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72C" w:rsidRPr="00824F97" w:rsidRDefault="00271351">
      <w:pPr>
        <w:pStyle w:val="Default"/>
        <w:rPr>
          <w:lang w:val="it-IT"/>
        </w:rPr>
      </w:pPr>
      <w:r w:rsidRPr="00824F97">
        <w:rPr>
          <w:noProof/>
          <w:color w:val="auto"/>
          <w:kern w:val="0"/>
          <w:lang w:val="it-IT" w:eastAsia="it-IT" w:bidi="ar-SA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-186690</wp:posOffset>
            </wp:positionH>
            <wp:positionV relativeFrom="paragraph">
              <wp:posOffset>-125730</wp:posOffset>
            </wp:positionV>
            <wp:extent cx="1485900" cy="676275"/>
            <wp:effectExtent l="19050" t="0" r="0" b="0"/>
            <wp:wrapNone/>
            <wp:docPr id="1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6762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C549F2" w:rsidRPr="00C549F2">
        <w:rPr>
          <w:noProof/>
          <w:color w:val="auto"/>
          <w:kern w:val="0"/>
          <w:lang w:val="it-IT" w:eastAsia="it-IT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margin-left:340.05pt;margin-top:44.25pt;width:180pt;height:67.15pt;z-index:-251658240;visibility:visible;mso-position-horizontal-relative:text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" filled="f" stroked="f">
            <v:textbox>
              <w:txbxContent>
                <w:p w:rsidR="0045596E" w:rsidRPr="0045596E" w:rsidRDefault="0045596E" w:rsidP="0045596E">
                  <w:pPr>
                    <w:jc w:val="center"/>
                    <w:rPr>
                      <w:sz w:val="16"/>
                      <w:szCs w:val="16"/>
                    </w:rPr>
                  </w:pPr>
                  <w:r w:rsidRPr="0045596E">
                    <w:rPr>
                      <w:sz w:val="16"/>
                      <w:szCs w:val="16"/>
                    </w:rPr>
                    <w:t>ServizioSanitarioNazionale</w:t>
                  </w:r>
                </w:p>
                <w:p w:rsidR="0045596E" w:rsidRPr="0045596E" w:rsidRDefault="0045596E" w:rsidP="0045596E">
                  <w:pPr>
                    <w:jc w:val="center"/>
                    <w:rPr>
                      <w:sz w:val="16"/>
                      <w:szCs w:val="16"/>
                    </w:rPr>
                  </w:pPr>
                  <w:r w:rsidRPr="0045596E">
                    <w:rPr>
                      <w:sz w:val="16"/>
                      <w:szCs w:val="16"/>
                    </w:rPr>
                    <w:t>Regione Siciliana</w:t>
                  </w:r>
                </w:p>
                <w:p w:rsidR="0045596E" w:rsidRPr="0045596E" w:rsidRDefault="0045596E" w:rsidP="0045596E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45596E" w:rsidRPr="0045596E" w:rsidRDefault="0045596E" w:rsidP="0045596E">
                  <w:pPr>
                    <w:jc w:val="center"/>
                    <w:rPr>
                      <w:sz w:val="16"/>
                      <w:szCs w:val="16"/>
                    </w:rPr>
                  </w:pPr>
                  <w:r w:rsidRPr="0045596E">
                    <w:rPr>
                      <w:sz w:val="16"/>
                      <w:szCs w:val="16"/>
                    </w:rPr>
                    <w:t>VIA MAZZINI, 1 – 91100 TRAPANI</w:t>
                  </w:r>
                </w:p>
                <w:p w:rsidR="0045596E" w:rsidRPr="0045596E" w:rsidRDefault="0045596E" w:rsidP="0045596E">
                  <w:pPr>
                    <w:jc w:val="center"/>
                    <w:rPr>
                      <w:sz w:val="16"/>
                      <w:szCs w:val="16"/>
                    </w:rPr>
                  </w:pPr>
                  <w:r w:rsidRPr="0045596E">
                    <w:rPr>
                      <w:sz w:val="16"/>
                      <w:szCs w:val="16"/>
                    </w:rPr>
                    <w:t>TEL.(0923) 805111 - FAX (0923) 873745</w:t>
                  </w:r>
                </w:p>
                <w:p w:rsidR="0045596E" w:rsidRPr="0045596E" w:rsidRDefault="0045596E" w:rsidP="0045596E">
                  <w:pPr>
                    <w:jc w:val="center"/>
                    <w:rPr>
                      <w:sz w:val="16"/>
                      <w:szCs w:val="16"/>
                    </w:rPr>
                  </w:pPr>
                  <w:r w:rsidRPr="0045596E">
                    <w:rPr>
                      <w:sz w:val="16"/>
                      <w:szCs w:val="16"/>
                    </w:rPr>
                    <w:t>CodiceFiscale – P. IVA 02363280815</w:t>
                  </w:r>
                </w:p>
              </w:txbxContent>
            </v:textbox>
            <w10:wrap anchory="page"/>
          </v:shape>
        </w:pict>
      </w:r>
    </w:p>
    <w:p w:rsidR="0045596E" w:rsidRPr="00824F97" w:rsidRDefault="0045596E" w:rsidP="00687E05">
      <w:pPr>
        <w:pStyle w:val="Default"/>
        <w:jc w:val="center"/>
        <w:rPr>
          <w:i/>
          <w:lang w:val="it-IT"/>
        </w:rPr>
      </w:pPr>
    </w:p>
    <w:p w:rsidR="0045596E" w:rsidRPr="00824F97" w:rsidRDefault="0045596E" w:rsidP="00687E05">
      <w:pPr>
        <w:pStyle w:val="Default"/>
        <w:jc w:val="center"/>
        <w:rPr>
          <w:i/>
          <w:lang w:val="it-IT"/>
        </w:rPr>
      </w:pPr>
    </w:p>
    <w:p w:rsidR="00521E4B" w:rsidRDefault="00521E4B" w:rsidP="00687E05">
      <w:pPr>
        <w:pStyle w:val="Default"/>
        <w:jc w:val="center"/>
        <w:rPr>
          <w:i/>
          <w:lang w:val="it-IT"/>
        </w:rPr>
      </w:pPr>
    </w:p>
    <w:p w:rsidR="0099172C" w:rsidRPr="00824F97" w:rsidRDefault="000633C3" w:rsidP="00687E05">
      <w:pPr>
        <w:pStyle w:val="Default"/>
        <w:jc w:val="center"/>
        <w:rPr>
          <w:lang w:val="it-IT"/>
        </w:rPr>
      </w:pPr>
      <w:r w:rsidRPr="00824F97">
        <w:rPr>
          <w:i/>
          <w:lang w:val="it-IT"/>
        </w:rPr>
        <w:t>REGIONE SICILIANA</w:t>
      </w:r>
    </w:p>
    <w:p w:rsidR="0099172C" w:rsidRPr="00824F97" w:rsidRDefault="0099172C">
      <w:pPr>
        <w:pStyle w:val="Default"/>
        <w:rPr>
          <w:i/>
          <w:lang w:val="it-IT"/>
        </w:rPr>
      </w:pPr>
    </w:p>
    <w:p w:rsidR="0099172C" w:rsidRPr="005257A5" w:rsidRDefault="000633C3">
      <w:pPr>
        <w:pStyle w:val="Standard"/>
        <w:jc w:val="center"/>
        <w:rPr>
          <w:rFonts w:cs="Times New Roman"/>
          <w:b/>
          <w:lang w:val="it-IT"/>
        </w:rPr>
      </w:pPr>
      <w:r w:rsidRPr="005257A5">
        <w:rPr>
          <w:rFonts w:cs="Times New Roman"/>
          <w:b/>
          <w:lang w:val="it-IT"/>
        </w:rPr>
        <w:t>AZIENDA PROVINCIALE SANITARIA – TRAPANI</w:t>
      </w:r>
    </w:p>
    <w:p w:rsidR="0099172C" w:rsidRPr="005257A5" w:rsidRDefault="00627C41">
      <w:pPr>
        <w:pStyle w:val="Standard"/>
        <w:jc w:val="center"/>
        <w:rPr>
          <w:rFonts w:cs="Times New Roman"/>
          <w:b/>
          <w:i/>
          <w:lang w:val="it-IT"/>
        </w:rPr>
      </w:pPr>
      <w:r w:rsidRPr="005257A5">
        <w:rPr>
          <w:rFonts w:cs="Times New Roman"/>
          <w:b/>
          <w:i/>
          <w:lang w:val="it-IT"/>
        </w:rPr>
        <w:t>U.O.S. Formazione e</w:t>
      </w:r>
      <w:r w:rsidR="005D3741" w:rsidRPr="005257A5">
        <w:rPr>
          <w:rFonts w:cs="Times New Roman"/>
          <w:b/>
          <w:i/>
          <w:lang w:val="it-IT"/>
        </w:rPr>
        <w:t>d</w:t>
      </w:r>
      <w:r w:rsidRPr="005257A5">
        <w:rPr>
          <w:rFonts w:cs="Times New Roman"/>
          <w:b/>
          <w:i/>
          <w:lang w:val="it-IT"/>
        </w:rPr>
        <w:t>Aggiornamento del Personale ed ECM</w:t>
      </w:r>
    </w:p>
    <w:p w:rsidR="00521E4B" w:rsidRPr="005257A5" w:rsidRDefault="00521E4B">
      <w:pPr>
        <w:pStyle w:val="Standard"/>
        <w:jc w:val="center"/>
        <w:rPr>
          <w:rFonts w:cs="Times New Roman"/>
          <w:b/>
          <w:i/>
          <w:lang w:val="it-IT"/>
        </w:rPr>
      </w:pPr>
    </w:p>
    <w:p w:rsidR="0099172C" w:rsidRPr="005257A5" w:rsidRDefault="000633C3">
      <w:pPr>
        <w:pStyle w:val="Standard"/>
        <w:spacing w:line="240" w:lineRule="atLeast"/>
        <w:jc w:val="center"/>
        <w:rPr>
          <w:rFonts w:cs="Times New Roman"/>
          <w:lang w:val="it-IT"/>
        </w:rPr>
      </w:pPr>
      <w:r w:rsidRPr="005257A5">
        <w:rPr>
          <w:rFonts w:cs="Times New Roman"/>
          <w:lang w:val="it-IT"/>
        </w:rPr>
        <w:t xml:space="preserve">Corso di </w:t>
      </w:r>
      <w:r w:rsidR="00E84081" w:rsidRPr="005257A5">
        <w:rPr>
          <w:rFonts w:cs="Times New Roman"/>
          <w:lang w:val="it-IT"/>
        </w:rPr>
        <w:t>F</w:t>
      </w:r>
      <w:r w:rsidRPr="005257A5">
        <w:rPr>
          <w:rFonts w:cs="Times New Roman"/>
          <w:lang w:val="it-IT"/>
        </w:rPr>
        <w:t>ormazione</w:t>
      </w:r>
    </w:p>
    <w:p w:rsidR="0099172C" w:rsidRPr="005257A5" w:rsidRDefault="000633C3" w:rsidP="003B3B81">
      <w:pPr>
        <w:widowControl/>
        <w:suppressAutoHyphens w:val="0"/>
        <w:autoSpaceDE w:val="0"/>
        <w:adjustRightInd w:val="0"/>
        <w:jc w:val="center"/>
        <w:textAlignment w:val="auto"/>
        <w:rPr>
          <w:rFonts w:cs="Times New Roman"/>
          <w:b/>
          <w:lang w:val="it-IT"/>
        </w:rPr>
      </w:pPr>
      <w:r w:rsidRPr="005257A5">
        <w:rPr>
          <w:rFonts w:cs="Times New Roman"/>
          <w:b/>
          <w:lang w:val="it-IT"/>
        </w:rPr>
        <w:t>“</w:t>
      </w:r>
      <w:r w:rsidR="003B3B81" w:rsidRPr="005257A5">
        <w:rPr>
          <w:rFonts w:cs="Times New Roman"/>
          <w:b/>
          <w:kern w:val="0"/>
          <w:lang w:val="it-IT" w:bidi="ar-SA"/>
        </w:rPr>
        <w:t>Pericardiocentesi</w:t>
      </w:r>
      <w:r w:rsidR="009C0DC9" w:rsidRPr="005257A5">
        <w:rPr>
          <w:rFonts w:cs="Times New Roman"/>
          <w:b/>
          <w:kern w:val="0"/>
          <w:lang w:val="it-IT" w:bidi="ar-SA"/>
        </w:rPr>
        <w:t>"</w:t>
      </w:r>
    </w:p>
    <w:p w:rsidR="009C0DC9" w:rsidRPr="005257A5" w:rsidRDefault="009C0DC9" w:rsidP="009C0DC9">
      <w:pPr>
        <w:widowControl/>
        <w:suppressAutoHyphens w:val="0"/>
        <w:autoSpaceDE w:val="0"/>
        <w:adjustRightInd w:val="0"/>
        <w:jc w:val="center"/>
        <w:textAlignment w:val="auto"/>
        <w:rPr>
          <w:rFonts w:cs="Times New Roman"/>
          <w:b/>
          <w:lang w:val="it-IT"/>
        </w:rPr>
      </w:pPr>
    </w:p>
    <w:p w:rsidR="0099172C" w:rsidRPr="005257A5" w:rsidRDefault="00434AB0">
      <w:pPr>
        <w:pStyle w:val="Standard"/>
        <w:jc w:val="center"/>
        <w:rPr>
          <w:rFonts w:cs="Times New Roman"/>
          <w:lang w:val="it-IT"/>
        </w:rPr>
      </w:pPr>
      <w:r w:rsidRPr="005257A5">
        <w:rPr>
          <w:rFonts w:cs="Times New Roman"/>
          <w:lang w:val="it-IT"/>
        </w:rPr>
        <w:t>Cittadella della Salute</w:t>
      </w:r>
      <w:r w:rsidR="0031142E" w:rsidRPr="005257A5">
        <w:rPr>
          <w:rFonts w:cs="Times New Roman"/>
          <w:lang w:val="it-IT"/>
        </w:rPr>
        <w:t xml:space="preserve"> - </w:t>
      </w:r>
      <w:r w:rsidR="000633C3" w:rsidRPr="005257A5">
        <w:rPr>
          <w:rFonts w:cs="Times New Roman"/>
          <w:lang w:val="it-IT"/>
        </w:rPr>
        <w:t>Trapani</w:t>
      </w:r>
    </w:p>
    <w:p w:rsidR="003B3B81" w:rsidRPr="005257A5" w:rsidRDefault="003B3B81" w:rsidP="003B3B81">
      <w:pPr>
        <w:pStyle w:val="Titolo"/>
        <w:spacing w:line="276" w:lineRule="auto"/>
        <w:ind w:left="720"/>
        <w:rPr>
          <w:sz w:val="24"/>
          <w:szCs w:val="24"/>
          <w:lang w:val="it-IT"/>
        </w:rPr>
      </w:pPr>
      <w:r w:rsidRPr="005257A5">
        <w:rPr>
          <w:sz w:val="24"/>
          <w:szCs w:val="24"/>
        </w:rPr>
        <w:t>24/03/15</w:t>
      </w:r>
    </w:p>
    <w:p w:rsidR="003B3B81" w:rsidRPr="005257A5" w:rsidRDefault="003B3B81" w:rsidP="003B3B81">
      <w:pPr>
        <w:pStyle w:val="Titolo"/>
        <w:spacing w:line="276" w:lineRule="auto"/>
        <w:ind w:left="720"/>
        <w:rPr>
          <w:sz w:val="24"/>
          <w:szCs w:val="24"/>
          <w:lang w:val="it-IT"/>
        </w:rPr>
      </w:pPr>
      <w:r w:rsidRPr="005257A5">
        <w:rPr>
          <w:sz w:val="24"/>
          <w:szCs w:val="24"/>
        </w:rPr>
        <w:t>21/04/15</w:t>
      </w:r>
    </w:p>
    <w:p w:rsidR="009C0DC9" w:rsidRPr="005257A5" w:rsidRDefault="00815300" w:rsidP="003B3B81">
      <w:pPr>
        <w:pStyle w:val="Titolo"/>
        <w:spacing w:line="276" w:lineRule="auto"/>
        <w:ind w:left="720"/>
        <w:rPr>
          <w:bCs/>
          <w:sz w:val="24"/>
          <w:szCs w:val="24"/>
          <w:lang w:val="it-IT"/>
        </w:rPr>
      </w:pPr>
      <w:r w:rsidRPr="00815300">
        <w:rPr>
          <w:sz w:val="24"/>
          <w:szCs w:val="24"/>
        </w:rPr>
        <w:t>26</w:t>
      </w:r>
      <w:r w:rsidR="003B3B81" w:rsidRPr="00815300">
        <w:rPr>
          <w:sz w:val="24"/>
          <w:szCs w:val="24"/>
        </w:rPr>
        <w:t>/05/15</w:t>
      </w:r>
    </w:p>
    <w:p w:rsidR="005D46EF" w:rsidRPr="005257A5" w:rsidRDefault="005D46EF" w:rsidP="00A76B70">
      <w:pPr>
        <w:pStyle w:val="Default"/>
        <w:jc w:val="center"/>
        <w:rPr>
          <w:lang w:val="it-IT"/>
        </w:rPr>
      </w:pPr>
    </w:p>
    <w:p w:rsidR="00CD4418" w:rsidRPr="005257A5" w:rsidRDefault="00CD4418">
      <w:pPr>
        <w:pStyle w:val="Default"/>
        <w:rPr>
          <w:b/>
          <w:bCs/>
          <w:lang w:val="it-IT"/>
        </w:rPr>
      </w:pPr>
    </w:p>
    <w:p w:rsidR="00372582" w:rsidRDefault="000633C3" w:rsidP="00372582">
      <w:pPr>
        <w:pStyle w:val="Default"/>
        <w:rPr>
          <w:b/>
          <w:bCs/>
          <w:lang w:val="it-IT"/>
        </w:rPr>
      </w:pPr>
      <w:r w:rsidRPr="005257A5">
        <w:rPr>
          <w:b/>
          <w:bCs/>
          <w:lang w:val="it-IT"/>
        </w:rPr>
        <w:t>Responsabil</w:t>
      </w:r>
      <w:r w:rsidR="00CC53F2" w:rsidRPr="005257A5">
        <w:rPr>
          <w:b/>
          <w:bCs/>
          <w:lang w:val="it-IT"/>
        </w:rPr>
        <w:t>e</w:t>
      </w:r>
      <w:r w:rsidRPr="005257A5">
        <w:rPr>
          <w:b/>
          <w:bCs/>
          <w:lang w:val="it-IT"/>
        </w:rPr>
        <w:t xml:space="preserve"> Scientific</w:t>
      </w:r>
      <w:r w:rsidR="00CC53F2" w:rsidRPr="005257A5">
        <w:rPr>
          <w:b/>
          <w:bCs/>
          <w:lang w:val="it-IT"/>
        </w:rPr>
        <w:t>o:</w:t>
      </w:r>
    </w:p>
    <w:p w:rsidR="00372582" w:rsidRPr="005257A5" w:rsidRDefault="00372582" w:rsidP="00372582">
      <w:pPr>
        <w:pStyle w:val="Default"/>
        <w:rPr>
          <w:b/>
          <w:bCs/>
          <w:lang w:val="it-IT"/>
        </w:rPr>
      </w:pPr>
      <w:r w:rsidRPr="00237284">
        <w:rPr>
          <w:b/>
          <w:bCs/>
          <w:lang w:val="it-IT"/>
        </w:rPr>
        <w:t>Dott. Salvatore Prestigiacomo</w:t>
      </w:r>
      <w:r w:rsidRPr="00237284">
        <w:rPr>
          <w:bCs/>
          <w:lang w:val="it-IT"/>
        </w:rPr>
        <w:t xml:space="preserve"> - </w:t>
      </w:r>
      <w:r w:rsidRPr="00237284">
        <w:rPr>
          <w:bCs/>
          <w:i/>
          <w:lang w:val="it-IT"/>
        </w:rPr>
        <w:t xml:space="preserve">Direttore f.f. </w:t>
      </w:r>
      <w:r w:rsidRPr="00237284">
        <w:rPr>
          <w:bCs/>
          <w:i/>
          <w:color w:val="auto"/>
          <w:lang w:val="it-IT"/>
        </w:rPr>
        <w:t>U.O. di Cardiologia P.O. S. Antonio Abate di Trapani, Referente Piano Formativo Aziendale ECM 2014</w:t>
      </w:r>
    </w:p>
    <w:p w:rsidR="003B3B81" w:rsidRPr="005257A5" w:rsidRDefault="003B3B81">
      <w:pPr>
        <w:pStyle w:val="Default"/>
        <w:rPr>
          <w:b/>
          <w:bCs/>
          <w:lang w:val="it-IT"/>
        </w:rPr>
      </w:pPr>
    </w:p>
    <w:p w:rsidR="00CC53F2" w:rsidRPr="005257A5" w:rsidRDefault="00CC53F2">
      <w:pPr>
        <w:pStyle w:val="Default"/>
        <w:rPr>
          <w:b/>
          <w:bCs/>
          <w:lang w:val="it-IT"/>
        </w:rPr>
      </w:pPr>
      <w:r w:rsidRPr="005257A5">
        <w:rPr>
          <w:b/>
          <w:bCs/>
          <w:lang w:val="it-IT"/>
        </w:rPr>
        <w:t>Comitato Scientifico:</w:t>
      </w:r>
    </w:p>
    <w:p w:rsidR="000B3A40" w:rsidRPr="005257A5" w:rsidRDefault="000B3A40" w:rsidP="000B3A40">
      <w:pPr>
        <w:pStyle w:val="Default"/>
        <w:rPr>
          <w:bCs/>
          <w:i/>
          <w:color w:val="auto"/>
          <w:lang w:val="it-IT"/>
        </w:rPr>
      </w:pPr>
      <w:r w:rsidRPr="005257A5">
        <w:rPr>
          <w:b/>
          <w:bCs/>
          <w:color w:val="auto"/>
          <w:lang w:val="it-IT"/>
        </w:rPr>
        <w:t xml:space="preserve">Dott. </w:t>
      </w:r>
      <w:r w:rsidR="00824F97" w:rsidRPr="005257A5">
        <w:rPr>
          <w:b/>
          <w:bCs/>
          <w:color w:val="auto"/>
          <w:lang w:val="it-IT"/>
        </w:rPr>
        <w:t>Maurizio Giuseppe Abrignani</w:t>
      </w:r>
      <w:r w:rsidRPr="005257A5">
        <w:rPr>
          <w:bCs/>
          <w:color w:val="auto"/>
          <w:lang w:val="it-IT"/>
        </w:rPr>
        <w:t xml:space="preserve"> – </w:t>
      </w:r>
      <w:r w:rsidR="00824F97" w:rsidRPr="005257A5">
        <w:rPr>
          <w:bCs/>
          <w:i/>
          <w:color w:val="auto"/>
          <w:lang w:val="it-IT"/>
        </w:rPr>
        <w:t>Dirigente Medico U.O. di Cardiologia P.O. S. Antonio Abate di Trapani, Referente Pi</w:t>
      </w:r>
      <w:r w:rsidR="00521E4B" w:rsidRPr="005257A5">
        <w:rPr>
          <w:bCs/>
          <w:i/>
          <w:color w:val="auto"/>
          <w:lang w:val="it-IT"/>
        </w:rPr>
        <w:t>ano Formativo Aziendale ECM</w:t>
      </w:r>
    </w:p>
    <w:p w:rsidR="003B3B81" w:rsidRPr="005257A5" w:rsidRDefault="003B3B81" w:rsidP="003B3B81">
      <w:pPr>
        <w:pStyle w:val="Default"/>
        <w:rPr>
          <w:bCs/>
          <w:i/>
          <w:color w:val="auto"/>
          <w:lang w:val="it-IT"/>
        </w:rPr>
      </w:pPr>
      <w:r w:rsidRPr="005257A5">
        <w:rPr>
          <w:b/>
          <w:bCs/>
          <w:color w:val="auto"/>
          <w:lang w:val="it-IT"/>
        </w:rPr>
        <w:t>Dott. Antonino Ciulla</w:t>
      </w:r>
      <w:r w:rsidRPr="005257A5">
        <w:rPr>
          <w:bCs/>
          <w:i/>
          <w:color w:val="auto"/>
          <w:lang w:val="it-IT"/>
        </w:rPr>
        <w:t>- DirigenteMedico U.O. di Cardiologia P.O. Paolo Borsellino di Marsala, Referente Centro di Simulazione Medica</w:t>
      </w:r>
    </w:p>
    <w:p w:rsidR="00CD4418" w:rsidRPr="005257A5" w:rsidRDefault="00CD4418" w:rsidP="000B3A40">
      <w:pPr>
        <w:pStyle w:val="Default"/>
        <w:rPr>
          <w:bCs/>
          <w:lang w:val="it-IT"/>
        </w:rPr>
      </w:pPr>
    </w:p>
    <w:p w:rsidR="00372582" w:rsidRDefault="000633C3" w:rsidP="000B3A40">
      <w:pPr>
        <w:pStyle w:val="Default"/>
        <w:rPr>
          <w:b/>
          <w:bCs/>
          <w:lang w:val="it-IT"/>
        </w:rPr>
      </w:pPr>
      <w:r w:rsidRPr="005257A5">
        <w:rPr>
          <w:b/>
          <w:bCs/>
          <w:lang w:val="it-IT"/>
        </w:rPr>
        <w:t xml:space="preserve">Responsabile Organizzativo: </w:t>
      </w:r>
    </w:p>
    <w:p w:rsidR="000B3A40" w:rsidRPr="005257A5" w:rsidRDefault="000B3A40" w:rsidP="000B3A40">
      <w:pPr>
        <w:pStyle w:val="Default"/>
        <w:rPr>
          <w:bCs/>
          <w:lang w:val="it-IT"/>
        </w:rPr>
      </w:pPr>
      <w:r w:rsidRPr="005257A5">
        <w:rPr>
          <w:b/>
          <w:lang w:val="it-IT"/>
        </w:rPr>
        <w:t xml:space="preserve">Dott.ssa </w:t>
      </w:r>
      <w:r w:rsidR="00A47A16" w:rsidRPr="005257A5">
        <w:rPr>
          <w:b/>
          <w:lang w:val="it-IT"/>
        </w:rPr>
        <w:t xml:space="preserve">Antonina </w:t>
      </w:r>
      <w:r w:rsidRPr="005257A5">
        <w:rPr>
          <w:b/>
          <w:lang w:val="it-IT"/>
        </w:rPr>
        <w:t>La Commare</w:t>
      </w:r>
      <w:r w:rsidRPr="005257A5">
        <w:rPr>
          <w:rFonts w:eastAsia="Andale Sans UI"/>
          <w:i/>
          <w:color w:val="auto"/>
          <w:lang w:val="it-IT"/>
        </w:rPr>
        <w:t xml:space="preserve">- </w:t>
      </w:r>
      <w:r w:rsidR="005D46EF" w:rsidRPr="005257A5">
        <w:rPr>
          <w:i/>
          <w:lang w:val="it-IT"/>
        </w:rPr>
        <w:t>Resp</w:t>
      </w:r>
      <w:r w:rsidR="00521E4B" w:rsidRPr="005257A5">
        <w:rPr>
          <w:i/>
          <w:lang w:val="it-IT"/>
        </w:rPr>
        <w:t>onsabile</w:t>
      </w:r>
      <w:r w:rsidRPr="005257A5">
        <w:rPr>
          <w:i/>
          <w:lang w:val="it-IT"/>
        </w:rPr>
        <w:t>U.O.S. Formazione ed Aggiornamento del Personale ed ECM</w:t>
      </w:r>
    </w:p>
    <w:p w:rsidR="00CD4418" w:rsidRPr="005257A5" w:rsidRDefault="00CD4418">
      <w:pPr>
        <w:pStyle w:val="Default"/>
        <w:rPr>
          <w:b/>
          <w:bCs/>
          <w:lang w:val="it-IT"/>
        </w:rPr>
      </w:pPr>
    </w:p>
    <w:p w:rsidR="00372582" w:rsidRDefault="00627C41">
      <w:pPr>
        <w:pStyle w:val="Default"/>
        <w:rPr>
          <w:b/>
          <w:lang w:val="it-IT"/>
        </w:rPr>
      </w:pPr>
      <w:r w:rsidRPr="005257A5">
        <w:rPr>
          <w:b/>
          <w:lang w:val="it-IT"/>
        </w:rPr>
        <w:t xml:space="preserve">Obiettivo </w:t>
      </w:r>
      <w:r w:rsidR="005D46EF" w:rsidRPr="005257A5">
        <w:rPr>
          <w:b/>
          <w:lang w:val="it-IT"/>
        </w:rPr>
        <w:t>ECM:</w:t>
      </w:r>
    </w:p>
    <w:p w:rsidR="003A3E89" w:rsidRPr="005257A5" w:rsidRDefault="00B56BF9">
      <w:pPr>
        <w:pStyle w:val="Default"/>
      </w:pPr>
      <w:r w:rsidRPr="005257A5">
        <w:t>Percorsiclinico-assistenziali-diagnostici-riabilitativi, profili di assistenza, profili di cura.</w:t>
      </w:r>
    </w:p>
    <w:p w:rsidR="00CD4418" w:rsidRPr="005257A5" w:rsidRDefault="00CD4418">
      <w:pPr>
        <w:rPr>
          <w:rFonts w:eastAsia="Times New Roman" w:cs="Times New Roman"/>
          <w:b/>
          <w:color w:val="000000"/>
          <w:lang w:val="it-IT"/>
        </w:rPr>
      </w:pPr>
      <w:bookmarkStart w:id="0" w:name="_GoBack"/>
      <w:bookmarkEnd w:id="0"/>
    </w:p>
    <w:p w:rsidR="00952B4D" w:rsidRPr="005257A5" w:rsidRDefault="00952B4D" w:rsidP="00E37F51">
      <w:pPr>
        <w:pStyle w:val="Default"/>
        <w:jc w:val="both"/>
        <w:rPr>
          <w:b/>
          <w:lang w:val="it-IT"/>
        </w:rPr>
      </w:pPr>
      <w:r w:rsidRPr="005257A5">
        <w:rPr>
          <w:b/>
          <w:lang w:val="it-IT"/>
        </w:rPr>
        <w:t>Razionale del Corso:</w:t>
      </w:r>
    </w:p>
    <w:p w:rsidR="003B3B81" w:rsidRPr="005257A5" w:rsidRDefault="003B3B81" w:rsidP="00DB52D4">
      <w:pPr>
        <w:pStyle w:val="Titolo"/>
        <w:jc w:val="both"/>
        <w:rPr>
          <w:rFonts w:eastAsia="MS Mincho"/>
          <w:b w:val="0"/>
          <w:sz w:val="24"/>
          <w:szCs w:val="24"/>
        </w:rPr>
      </w:pPr>
      <w:r w:rsidRPr="005257A5">
        <w:rPr>
          <w:b w:val="0"/>
          <w:sz w:val="24"/>
          <w:szCs w:val="24"/>
        </w:rPr>
        <w:t xml:space="preserve">Col D.A. 26 giugno 2012, pubblicato in G.U.R.S. 66 </w:t>
      </w:r>
      <w:r w:rsidR="00372582">
        <w:rPr>
          <w:b w:val="0"/>
          <w:sz w:val="24"/>
          <w:szCs w:val="24"/>
        </w:rPr>
        <w:t xml:space="preserve">n.29 del 20/7/12, relativo alla </w:t>
      </w:r>
      <w:r w:rsidRPr="005257A5">
        <w:rPr>
          <w:b w:val="0"/>
          <w:sz w:val="24"/>
          <w:szCs w:val="24"/>
        </w:rPr>
        <w:t>attribuzionedei</w:t>
      </w:r>
      <w:r w:rsidRPr="005257A5">
        <w:rPr>
          <w:rFonts w:eastAsia="MS Mincho"/>
          <w:b w:val="0"/>
          <w:i/>
          <w:iCs/>
          <w:sz w:val="24"/>
          <w:szCs w:val="24"/>
        </w:rPr>
        <w:t xml:space="preserve">privileges, </w:t>
      </w:r>
      <w:r w:rsidRPr="005257A5">
        <w:rPr>
          <w:rFonts w:eastAsia="MS Mincho"/>
          <w:b w:val="0"/>
          <w:iCs/>
          <w:sz w:val="24"/>
          <w:szCs w:val="24"/>
        </w:rPr>
        <w:t>l’Assessorato alla Salute hadeliberato che questi</w:t>
      </w:r>
      <w:r w:rsidRPr="005257A5">
        <w:rPr>
          <w:rFonts w:eastAsia="MS Mincho"/>
          <w:b w:val="0"/>
          <w:sz w:val="24"/>
          <w:szCs w:val="24"/>
        </w:rPr>
        <w:t xml:space="preserve">rappresentano uno strumento fondamentale per lo sviluppo delle competenze dei singoli professionisti e che, pertanto, devono rappresentare la base per la determinazione dei fabbisogni formativi dei singoli operatori. </w:t>
      </w:r>
    </w:p>
    <w:p w:rsidR="003B3B81" w:rsidRPr="005257A5" w:rsidRDefault="003B3B81" w:rsidP="00DB52D4">
      <w:pPr>
        <w:pStyle w:val="Titolo"/>
        <w:jc w:val="both"/>
        <w:rPr>
          <w:b w:val="0"/>
          <w:sz w:val="24"/>
          <w:szCs w:val="24"/>
        </w:rPr>
      </w:pPr>
      <w:r w:rsidRPr="005257A5">
        <w:rPr>
          <w:rFonts w:eastAsia="MS Mincho"/>
          <w:b w:val="0"/>
          <w:sz w:val="24"/>
          <w:szCs w:val="24"/>
        </w:rPr>
        <w:t>Tra i Privileges, la partecipazione a uncorsoteoricopratico è requisito per stabilirecheunprofessionistasiaparzialmenteautonomonelletecniche di pericardiocentesi.</w:t>
      </w:r>
    </w:p>
    <w:p w:rsidR="00EE724E" w:rsidRPr="005257A5" w:rsidRDefault="00EE724E" w:rsidP="00DB52D4">
      <w:pPr>
        <w:pStyle w:val="Nessunaspaziatura"/>
        <w:ind w:right="565"/>
        <w:jc w:val="both"/>
        <w:rPr>
          <w:rFonts w:ascii="Times New Roman" w:hAnsi="Times New Roman" w:cs="Times New Roman"/>
          <w:sz w:val="24"/>
          <w:szCs w:val="24"/>
        </w:rPr>
      </w:pPr>
      <w:r w:rsidRPr="005257A5">
        <w:rPr>
          <w:rFonts w:ascii="Times New Roman" w:hAnsi="Times New Roman" w:cs="Times New Roman"/>
          <w:sz w:val="24"/>
          <w:szCs w:val="24"/>
        </w:rPr>
        <w:t xml:space="preserve">Diverse patologie acute e </w:t>
      </w:r>
      <w:r w:rsidR="00EC1F01" w:rsidRPr="005257A5">
        <w:rPr>
          <w:rFonts w:ascii="Times New Roman" w:hAnsi="Times New Roman" w:cs="Times New Roman"/>
          <w:sz w:val="24"/>
          <w:szCs w:val="24"/>
        </w:rPr>
        <w:t>croniche</w:t>
      </w:r>
      <w:r w:rsidRPr="005257A5">
        <w:rPr>
          <w:rFonts w:ascii="Times New Roman" w:hAnsi="Times New Roman" w:cs="Times New Roman"/>
          <w:sz w:val="24"/>
          <w:szCs w:val="24"/>
        </w:rPr>
        <w:t xml:space="preserve"> possono </w:t>
      </w:r>
      <w:r w:rsidR="00EC1F01" w:rsidRPr="005257A5">
        <w:rPr>
          <w:rFonts w:ascii="Times New Roman" w:hAnsi="Times New Roman" w:cs="Times New Roman"/>
          <w:sz w:val="24"/>
          <w:szCs w:val="24"/>
        </w:rPr>
        <w:t>portare</w:t>
      </w:r>
      <w:r w:rsidRPr="005257A5">
        <w:rPr>
          <w:rFonts w:ascii="Times New Roman" w:hAnsi="Times New Roman" w:cs="Times New Roman"/>
          <w:sz w:val="24"/>
          <w:szCs w:val="24"/>
        </w:rPr>
        <w:t xml:space="preserve"> alla formazione di liquido </w:t>
      </w:r>
      <w:r w:rsidR="00EC1F01" w:rsidRPr="005257A5">
        <w:rPr>
          <w:rFonts w:ascii="Times New Roman" w:hAnsi="Times New Roman" w:cs="Times New Roman"/>
          <w:sz w:val="24"/>
          <w:szCs w:val="24"/>
        </w:rPr>
        <w:t>(</w:t>
      </w:r>
      <w:r w:rsidRPr="005257A5">
        <w:rPr>
          <w:rFonts w:ascii="Times New Roman" w:hAnsi="Times New Roman" w:cs="Times New Roman"/>
          <w:sz w:val="24"/>
          <w:szCs w:val="24"/>
        </w:rPr>
        <w:t>sieroso</w:t>
      </w:r>
      <w:r w:rsidR="00EC1F01" w:rsidRPr="005257A5">
        <w:rPr>
          <w:rFonts w:ascii="Times New Roman" w:hAnsi="Times New Roman" w:cs="Times New Roman"/>
          <w:sz w:val="24"/>
          <w:szCs w:val="24"/>
        </w:rPr>
        <w:t>,</w:t>
      </w:r>
      <w:r w:rsidRPr="005257A5">
        <w:rPr>
          <w:rFonts w:ascii="Times New Roman" w:hAnsi="Times New Roman" w:cs="Times New Roman"/>
          <w:sz w:val="24"/>
          <w:szCs w:val="24"/>
        </w:rPr>
        <w:t xml:space="preserve"> ematico </w:t>
      </w:r>
      <w:r w:rsidR="00EC1F01" w:rsidRPr="005257A5">
        <w:rPr>
          <w:rFonts w:ascii="Times New Roman" w:hAnsi="Times New Roman" w:cs="Times New Roman"/>
          <w:sz w:val="24"/>
          <w:szCs w:val="24"/>
        </w:rPr>
        <w:t xml:space="preserve">etc.) </w:t>
      </w:r>
      <w:r w:rsidRPr="005257A5">
        <w:rPr>
          <w:rFonts w:ascii="Times New Roman" w:hAnsi="Times New Roman" w:cs="Times New Roman"/>
          <w:sz w:val="24"/>
          <w:szCs w:val="24"/>
        </w:rPr>
        <w:t xml:space="preserve">nel </w:t>
      </w:r>
      <w:hyperlink r:id="rId9" w:tooltip="Cavo pericardico" w:history="1">
        <w:r w:rsidRPr="005257A5">
          <w:rPr>
            <w:rStyle w:val="Collegamentoipertestuale"/>
            <w:rFonts w:ascii="Times New Roman" w:hAnsi="Times New Roman" w:cs="Times New Roman"/>
            <w:color w:val="auto"/>
            <w:sz w:val="24"/>
            <w:szCs w:val="24"/>
            <w:u w:val="none"/>
          </w:rPr>
          <w:t>cavo pericardico</w:t>
        </w:r>
      </w:hyperlink>
      <w:r w:rsidRPr="005257A5">
        <w:rPr>
          <w:rFonts w:ascii="Times New Roman" w:hAnsi="Times New Roman" w:cs="Times New Roman"/>
          <w:sz w:val="24"/>
          <w:szCs w:val="24"/>
        </w:rPr>
        <w:t xml:space="preserve">, che può bloccare la normale </w:t>
      </w:r>
      <w:hyperlink r:id="rId10" w:tooltip="Contrazione muscolare" w:history="1">
        <w:r w:rsidRPr="005257A5">
          <w:rPr>
            <w:rStyle w:val="Collegamentoipertestuale"/>
            <w:rFonts w:ascii="Times New Roman" w:hAnsi="Times New Roman" w:cs="Times New Roman"/>
            <w:color w:val="auto"/>
            <w:sz w:val="24"/>
            <w:szCs w:val="24"/>
            <w:u w:val="none"/>
          </w:rPr>
          <w:t>contrazione</w:t>
        </w:r>
      </w:hyperlink>
      <w:r w:rsidRPr="005257A5">
        <w:rPr>
          <w:rFonts w:ascii="Times New Roman" w:hAnsi="Times New Roman" w:cs="Times New Roman"/>
          <w:sz w:val="24"/>
          <w:szCs w:val="24"/>
        </w:rPr>
        <w:t xml:space="preserve"> del </w:t>
      </w:r>
      <w:hyperlink r:id="rId11" w:tooltip="Cuore" w:history="1">
        <w:r w:rsidRPr="005257A5">
          <w:rPr>
            <w:rStyle w:val="Collegamentoipertestuale"/>
            <w:rFonts w:ascii="Times New Roman" w:hAnsi="Times New Roman" w:cs="Times New Roman"/>
            <w:color w:val="auto"/>
            <w:sz w:val="24"/>
            <w:szCs w:val="24"/>
            <w:u w:val="none"/>
          </w:rPr>
          <w:t>cuore</w:t>
        </w:r>
      </w:hyperlink>
      <w:r w:rsidRPr="005257A5">
        <w:rPr>
          <w:rFonts w:ascii="Times New Roman" w:hAnsi="Times New Roman" w:cs="Times New Roman"/>
          <w:sz w:val="24"/>
          <w:szCs w:val="24"/>
        </w:rPr>
        <w:t xml:space="preserve"> e portare a </w:t>
      </w:r>
      <w:hyperlink r:id="rId12" w:tooltip="Tamponamento cardiaco" w:history="1">
        <w:r w:rsidRPr="005257A5">
          <w:rPr>
            <w:rStyle w:val="Collegamentoipertestuale"/>
            <w:rFonts w:ascii="Times New Roman" w:hAnsi="Times New Roman" w:cs="Times New Roman"/>
            <w:color w:val="auto"/>
            <w:sz w:val="24"/>
            <w:szCs w:val="24"/>
            <w:u w:val="none"/>
          </w:rPr>
          <w:t>tamponamento cardiaco</w:t>
        </w:r>
      </w:hyperlink>
      <w:r w:rsidRPr="005257A5">
        <w:rPr>
          <w:rFonts w:ascii="Times New Roman" w:hAnsi="Times New Roman" w:cs="Times New Roman"/>
          <w:sz w:val="24"/>
          <w:szCs w:val="24"/>
        </w:rPr>
        <w:t xml:space="preserve"> e </w:t>
      </w:r>
      <w:hyperlink r:id="rId13" w:tooltip="Collasso cardiocircolatorio" w:history="1">
        <w:r w:rsidRPr="005257A5">
          <w:rPr>
            <w:rStyle w:val="Collegamentoipertestuale"/>
            <w:rFonts w:ascii="Times New Roman" w:hAnsi="Times New Roman" w:cs="Times New Roman"/>
            <w:color w:val="auto"/>
            <w:sz w:val="24"/>
            <w:szCs w:val="24"/>
            <w:u w:val="none"/>
          </w:rPr>
          <w:t>collasso cardiocircolatorio</w:t>
        </w:r>
      </w:hyperlink>
      <w:r w:rsidRPr="005257A5">
        <w:rPr>
          <w:rFonts w:ascii="Times New Roman" w:hAnsi="Times New Roman" w:cs="Times New Roman"/>
          <w:sz w:val="24"/>
          <w:szCs w:val="24"/>
        </w:rPr>
        <w:t>.</w:t>
      </w:r>
    </w:p>
    <w:p w:rsidR="00A20204" w:rsidRDefault="00EE724E" w:rsidP="00A20204">
      <w:pPr>
        <w:pStyle w:val="Nessunaspaziatura"/>
        <w:ind w:right="565"/>
        <w:jc w:val="both"/>
        <w:rPr>
          <w:rFonts w:ascii="Times New Roman" w:hAnsi="Times New Roman" w:cs="Times New Roman"/>
          <w:sz w:val="24"/>
          <w:szCs w:val="24"/>
        </w:rPr>
      </w:pPr>
      <w:r w:rsidRPr="005257A5">
        <w:rPr>
          <w:rFonts w:ascii="Times New Roman" w:hAnsi="Times New Roman" w:cs="Times New Roman"/>
          <w:sz w:val="24"/>
          <w:szCs w:val="24"/>
        </w:rPr>
        <w:t xml:space="preserve">La </w:t>
      </w:r>
      <w:r w:rsidRPr="005257A5">
        <w:rPr>
          <w:rFonts w:ascii="Times New Roman" w:hAnsi="Times New Roman" w:cs="Times New Roman"/>
          <w:bCs/>
          <w:sz w:val="24"/>
          <w:szCs w:val="24"/>
        </w:rPr>
        <w:t>pericardiocentesi</w:t>
      </w:r>
      <w:r w:rsidRPr="005257A5">
        <w:rPr>
          <w:rFonts w:ascii="Times New Roman" w:hAnsi="Times New Roman" w:cs="Times New Roman"/>
          <w:sz w:val="24"/>
          <w:szCs w:val="24"/>
        </w:rPr>
        <w:t xml:space="preserve"> è una procedura medica di emergenza che consiste nella rimozione del liquido pericardico in eccesso. Nella </w:t>
      </w:r>
      <w:r w:rsidRPr="005257A5">
        <w:rPr>
          <w:rStyle w:val="mw-headline"/>
          <w:rFonts w:ascii="Times New Roman" w:hAnsi="Times New Roman" w:cs="Times New Roman"/>
          <w:i/>
          <w:sz w:val="24"/>
          <w:szCs w:val="24"/>
        </w:rPr>
        <w:t>Pericardiocentesi chiusa l</w:t>
      </w:r>
      <w:r w:rsidRPr="005257A5">
        <w:rPr>
          <w:rFonts w:ascii="Times New Roman" w:hAnsi="Times New Roman" w:cs="Times New Roman"/>
          <w:sz w:val="24"/>
          <w:szCs w:val="24"/>
        </w:rPr>
        <w:t xml:space="preserve">a via di accesso più comunemente utilizzata è </w:t>
      </w:r>
      <w:hyperlink r:id="rId14" w:tooltip="Sterno" w:history="1">
        <w:r w:rsidRPr="005257A5">
          <w:rPr>
            <w:rStyle w:val="Collegamentoipertestuale"/>
            <w:rFonts w:ascii="Times New Roman" w:hAnsi="Times New Roman" w:cs="Times New Roman"/>
            <w:color w:val="auto"/>
            <w:sz w:val="24"/>
            <w:szCs w:val="24"/>
            <w:u w:val="none"/>
          </w:rPr>
          <w:t>sottoxifoidea</w:t>
        </w:r>
      </w:hyperlink>
      <w:r w:rsidRPr="005257A5">
        <w:rPr>
          <w:rFonts w:ascii="Times New Roman" w:hAnsi="Times New Roman" w:cs="Times New Roman"/>
          <w:sz w:val="24"/>
          <w:szCs w:val="24"/>
        </w:rPr>
        <w:t xml:space="preserve"> e l'inserimento dell'ago avviene sotto </w:t>
      </w:r>
      <w:hyperlink r:id="rId15" w:tooltip="Ecografia" w:history="1">
        <w:r w:rsidRPr="005257A5">
          <w:rPr>
            <w:rStyle w:val="Collegamentoipertestuale"/>
            <w:rFonts w:ascii="Times New Roman" w:hAnsi="Times New Roman" w:cs="Times New Roman"/>
            <w:color w:val="auto"/>
            <w:sz w:val="24"/>
            <w:szCs w:val="24"/>
            <w:u w:val="none"/>
          </w:rPr>
          <w:t>guida ecografica</w:t>
        </w:r>
      </w:hyperlink>
      <w:r w:rsidRPr="005257A5">
        <w:rPr>
          <w:rFonts w:ascii="Times New Roman" w:hAnsi="Times New Roman" w:cs="Times New Roman"/>
          <w:sz w:val="24"/>
          <w:szCs w:val="24"/>
        </w:rPr>
        <w:t xml:space="preserve"> per ridurre il rischio di puntura del </w:t>
      </w:r>
      <w:hyperlink r:id="rId16" w:tooltip="Miocardio" w:history="1">
        <w:r w:rsidRPr="005257A5">
          <w:rPr>
            <w:rStyle w:val="Collegamentoipertestuale"/>
            <w:rFonts w:ascii="Times New Roman" w:hAnsi="Times New Roman" w:cs="Times New Roman"/>
            <w:color w:val="auto"/>
            <w:sz w:val="24"/>
            <w:szCs w:val="24"/>
            <w:u w:val="none"/>
          </w:rPr>
          <w:t>miocardio</w:t>
        </w:r>
      </w:hyperlink>
      <w:r w:rsidRPr="005257A5">
        <w:rPr>
          <w:rFonts w:ascii="Times New Roman" w:hAnsi="Times New Roman" w:cs="Times New Roman"/>
          <w:sz w:val="24"/>
          <w:szCs w:val="24"/>
        </w:rPr>
        <w:t xml:space="preserve">. Dopo la rimozione di un contenuto modesto di liquido, l'ago viene sostituito con un </w:t>
      </w:r>
      <w:hyperlink r:id="rId17" w:tooltip="Catetere" w:history="1">
        <w:r w:rsidRPr="005257A5">
          <w:rPr>
            <w:rStyle w:val="Collegamentoipertestuale"/>
            <w:rFonts w:ascii="Times New Roman" w:hAnsi="Times New Roman" w:cs="Times New Roman"/>
            <w:color w:val="auto"/>
            <w:sz w:val="24"/>
            <w:szCs w:val="24"/>
            <w:u w:val="none"/>
          </w:rPr>
          <w:t>catetere</w:t>
        </w:r>
      </w:hyperlink>
      <w:r w:rsidRPr="005257A5">
        <w:rPr>
          <w:rFonts w:ascii="Times New Roman" w:hAnsi="Times New Roman" w:cs="Times New Roman"/>
          <w:sz w:val="24"/>
          <w:szCs w:val="24"/>
        </w:rPr>
        <w:t xml:space="preserve">. L'analisi del liquido estratto è difficilmente definitiva nella </w:t>
      </w:r>
      <w:hyperlink r:id="rId18" w:tooltip="Eziologia" w:history="1">
        <w:r w:rsidRPr="005257A5">
          <w:rPr>
            <w:rStyle w:val="Collegamentoipertestuale"/>
            <w:rFonts w:ascii="Times New Roman" w:hAnsi="Times New Roman" w:cs="Times New Roman"/>
            <w:color w:val="auto"/>
            <w:sz w:val="24"/>
            <w:szCs w:val="24"/>
            <w:u w:val="none"/>
          </w:rPr>
          <w:t>diagnosi eziologica</w:t>
        </w:r>
      </w:hyperlink>
      <w:r w:rsidRPr="005257A5">
        <w:rPr>
          <w:rFonts w:ascii="Times New Roman" w:hAnsi="Times New Roman" w:cs="Times New Roman"/>
          <w:sz w:val="24"/>
          <w:szCs w:val="24"/>
        </w:rPr>
        <w:t xml:space="preserve">, tuttavia può essere utile. Essa comprende la valutazione </w:t>
      </w:r>
      <w:r w:rsidRPr="005257A5">
        <w:rPr>
          <w:rFonts w:ascii="Times New Roman" w:hAnsi="Times New Roman" w:cs="Times New Roman"/>
          <w:sz w:val="24"/>
          <w:szCs w:val="24"/>
        </w:rPr>
        <w:lastRenderedPageBreak/>
        <w:t xml:space="preserve">del </w:t>
      </w:r>
      <w:hyperlink r:id="rId19" w:tooltip="Peso specifico" w:history="1">
        <w:r w:rsidRPr="005257A5">
          <w:rPr>
            <w:rStyle w:val="Collegamentoipertestuale"/>
            <w:rFonts w:ascii="Times New Roman" w:hAnsi="Times New Roman" w:cs="Times New Roman"/>
            <w:color w:val="auto"/>
            <w:sz w:val="24"/>
            <w:szCs w:val="24"/>
            <w:u w:val="none"/>
          </w:rPr>
          <w:t>peso specifico</w:t>
        </w:r>
      </w:hyperlink>
      <w:r w:rsidRPr="005257A5">
        <w:rPr>
          <w:rFonts w:ascii="Times New Roman" w:hAnsi="Times New Roman" w:cs="Times New Roman"/>
          <w:sz w:val="24"/>
          <w:szCs w:val="24"/>
        </w:rPr>
        <w:t>, l'</w:t>
      </w:r>
      <w:hyperlink r:id="rId20" w:tooltip="Esame emocromocitometrico" w:history="1">
        <w:r w:rsidRPr="005257A5">
          <w:rPr>
            <w:rStyle w:val="Collegamentoipertestuale"/>
            <w:rFonts w:ascii="Times New Roman" w:hAnsi="Times New Roman" w:cs="Times New Roman"/>
            <w:color w:val="auto"/>
            <w:sz w:val="24"/>
            <w:szCs w:val="24"/>
            <w:u w:val="none"/>
          </w:rPr>
          <w:t>esame emocromocitometrico</w:t>
        </w:r>
      </w:hyperlink>
      <w:r w:rsidRPr="005257A5">
        <w:rPr>
          <w:rFonts w:ascii="Times New Roman" w:hAnsi="Times New Roman" w:cs="Times New Roman"/>
          <w:sz w:val="24"/>
          <w:szCs w:val="24"/>
        </w:rPr>
        <w:t xml:space="preserve">, la conta dei </w:t>
      </w:r>
      <w:hyperlink r:id="rId21" w:tooltip="Leucociti" w:history="1">
        <w:r w:rsidRPr="005257A5">
          <w:rPr>
            <w:rStyle w:val="Collegamentoipertestuale"/>
            <w:rFonts w:ascii="Times New Roman" w:hAnsi="Times New Roman" w:cs="Times New Roman"/>
            <w:color w:val="auto"/>
            <w:sz w:val="24"/>
            <w:szCs w:val="24"/>
            <w:u w:val="none"/>
          </w:rPr>
          <w:t>leucociti</w:t>
        </w:r>
      </w:hyperlink>
      <w:r w:rsidRPr="005257A5">
        <w:rPr>
          <w:rFonts w:ascii="Times New Roman" w:hAnsi="Times New Roman" w:cs="Times New Roman"/>
          <w:sz w:val="24"/>
          <w:szCs w:val="24"/>
        </w:rPr>
        <w:t xml:space="preserve"> e il </w:t>
      </w:r>
      <w:hyperlink r:id="rId22" w:tooltip="Proteina" w:history="1">
        <w:r w:rsidRPr="005257A5">
          <w:rPr>
            <w:rStyle w:val="Collegamentoipertestuale"/>
            <w:rFonts w:ascii="Times New Roman" w:hAnsi="Times New Roman" w:cs="Times New Roman"/>
            <w:color w:val="auto"/>
            <w:sz w:val="24"/>
            <w:szCs w:val="24"/>
            <w:u w:val="none"/>
          </w:rPr>
          <w:t>contenuto proteico</w:t>
        </w:r>
      </w:hyperlink>
      <w:r w:rsidR="00EC1F01" w:rsidRPr="005257A5">
        <w:rPr>
          <w:rFonts w:ascii="Times New Roman" w:hAnsi="Times New Roman" w:cs="Times New Roman"/>
          <w:sz w:val="24"/>
          <w:szCs w:val="24"/>
        </w:rPr>
        <w:t xml:space="preserve">. </w:t>
      </w:r>
      <w:r w:rsidRPr="005257A5">
        <w:rPr>
          <w:rStyle w:val="mw-headline"/>
          <w:rFonts w:ascii="Times New Roman" w:hAnsi="Times New Roman" w:cs="Times New Roman"/>
          <w:sz w:val="24"/>
          <w:szCs w:val="24"/>
        </w:rPr>
        <w:t xml:space="preserve">La </w:t>
      </w:r>
      <w:r w:rsidRPr="005257A5">
        <w:rPr>
          <w:rStyle w:val="mw-headline"/>
          <w:rFonts w:ascii="Times New Roman" w:hAnsi="Times New Roman" w:cs="Times New Roman"/>
          <w:i/>
          <w:sz w:val="24"/>
          <w:szCs w:val="24"/>
        </w:rPr>
        <w:t>Pericardiocentesi aperta</w:t>
      </w:r>
      <w:r w:rsidRPr="005257A5">
        <w:rPr>
          <w:rStyle w:val="mw-headline"/>
          <w:rFonts w:ascii="Times New Roman" w:hAnsi="Times New Roman" w:cs="Times New Roman"/>
          <w:sz w:val="24"/>
          <w:szCs w:val="24"/>
        </w:rPr>
        <w:t xml:space="preserve"> si attua </w:t>
      </w:r>
      <w:r w:rsidR="00EC1F01" w:rsidRPr="005257A5">
        <w:rPr>
          <w:rStyle w:val="mw-headline"/>
          <w:rFonts w:ascii="Times New Roman" w:hAnsi="Times New Roman" w:cs="Times New Roman"/>
          <w:sz w:val="24"/>
          <w:szCs w:val="24"/>
        </w:rPr>
        <w:t xml:space="preserve">invece </w:t>
      </w:r>
      <w:r w:rsidRPr="005257A5">
        <w:rPr>
          <w:rStyle w:val="mw-headline"/>
          <w:rFonts w:ascii="Times New Roman" w:hAnsi="Times New Roman" w:cs="Times New Roman"/>
          <w:sz w:val="24"/>
          <w:szCs w:val="24"/>
        </w:rPr>
        <w:t>in contesti cardiochirurgici e qui</w:t>
      </w:r>
      <w:r w:rsidR="00EC1F01" w:rsidRPr="005257A5">
        <w:rPr>
          <w:rStyle w:val="mw-headline"/>
          <w:rFonts w:ascii="Times New Roman" w:hAnsi="Times New Roman" w:cs="Times New Roman"/>
          <w:sz w:val="24"/>
          <w:szCs w:val="24"/>
        </w:rPr>
        <w:t>n</w:t>
      </w:r>
      <w:r w:rsidRPr="005257A5">
        <w:rPr>
          <w:rStyle w:val="mw-headline"/>
          <w:rFonts w:ascii="Times New Roman" w:hAnsi="Times New Roman" w:cs="Times New Roman"/>
          <w:sz w:val="24"/>
          <w:szCs w:val="24"/>
        </w:rPr>
        <w:t>di è</w:t>
      </w:r>
      <w:r w:rsidRPr="005257A5">
        <w:rPr>
          <w:rFonts w:ascii="Times New Roman" w:hAnsi="Times New Roman" w:cs="Times New Roman"/>
          <w:sz w:val="24"/>
          <w:szCs w:val="24"/>
        </w:rPr>
        <w:t xml:space="preserve"> effettuata raramente come approccio primario, nonostante</w:t>
      </w:r>
      <w:r w:rsidR="00EC1F01" w:rsidRPr="005257A5">
        <w:rPr>
          <w:rFonts w:ascii="Times New Roman" w:hAnsi="Times New Roman" w:cs="Times New Roman"/>
          <w:sz w:val="24"/>
          <w:szCs w:val="24"/>
        </w:rPr>
        <w:t xml:space="preserve"> permetta un migliore drenaggio</w:t>
      </w:r>
      <w:r w:rsidRPr="005257A5">
        <w:rPr>
          <w:rFonts w:ascii="Times New Roman" w:hAnsi="Times New Roman" w:cs="Times New Roman"/>
          <w:sz w:val="24"/>
          <w:szCs w:val="24"/>
        </w:rPr>
        <w:t xml:space="preserve">. Tale trattamento permette anche l'esecuzione di </w:t>
      </w:r>
      <w:hyperlink r:id="rId23" w:tooltip="Biopsia" w:history="1">
        <w:r w:rsidRPr="005257A5">
          <w:rPr>
            <w:rStyle w:val="Collegamentoipertestuale"/>
            <w:rFonts w:ascii="Times New Roman" w:hAnsi="Times New Roman" w:cs="Times New Roman"/>
            <w:color w:val="auto"/>
            <w:sz w:val="24"/>
            <w:szCs w:val="24"/>
            <w:u w:val="none"/>
          </w:rPr>
          <w:t>biopsie</w:t>
        </w:r>
      </w:hyperlink>
      <w:r w:rsidRPr="005257A5">
        <w:rPr>
          <w:rFonts w:ascii="Times New Roman" w:hAnsi="Times New Roman" w:cs="Times New Roman"/>
          <w:sz w:val="24"/>
          <w:szCs w:val="24"/>
        </w:rPr>
        <w:t xml:space="preserve"> del </w:t>
      </w:r>
      <w:hyperlink r:id="rId24" w:tooltip="Pericardio" w:history="1">
        <w:r w:rsidRPr="005257A5">
          <w:rPr>
            <w:rStyle w:val="Collegamentoipertestuale"/>
            <w:rFonts w:ascii="Times New Roman" w:hAnsi="Times New Roman" w:cs="Times New Roman"/>
            <w:color w:val="auto"/>
            <w:sz w:val="24"/>
            <w:szCs w:val="24"/>
            <w:u w:val="none"/>
          </w:rPr>
          <w:t>tessuto pericardico</w:t>
        </w:r>
      </w:hyperlink>
      <w:r w:rsidRPr="005257A5">
        <w:rPr>
          <w:rFonts w:ascii="Times New Roman" w:hAnsi="Times New Roman" w:cs="Times New Roman"/>
          <w:sz w:val="24"/>
          <w:szCs w:val="24"/>
        </w:rPr>
        <w:t>.</w:t>
      </w:r>
    </w:p>
    <w:p w:rsidR="00A20204" w:rsidRDefault="00A20204" w:rsidP="00A20204">
      <w:pPr>
        <w:pStyle w:val="Nessunaspaziatura"/>
        <w:ind w:right="565"/>
        <w:jc w:val="both"/>
        <w:rPr>
          <w:rFonts w:ascii="Times New Roman" w:hAnsi="Times New Roman" w:cs="Times New Roman"/>
          <w:sz w:val="24"/>
          <w:szCs w:val="24"/>
        </w:rPr>
      </w:pPr>
    </w:p>
    <w:p w:rsidR="00CF1919" w:rsidRPr="00A20204" w:rsidRDefault="00A20204" w:rsidP="00A20204">
      <w:pPr>
        <w:pStyle w:val="Nessunaspaziatura"/>
        <w:ind w:right="56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0204">
        <w:rPr>
          <w:rFonts w:ascii="Times New Roman" w:hAnsi="Times New Roman" w:cs="Times New Roman"/>
          <w:b/>
          <w:sz w:val="24"/>
          <w:szCs w:val="24"/>
        </w:rPr>
        <w:t>Destinatari</w:t>
      </w:r>
      <w:r w:rsidR="00CC53F2" w:rsidRPr="00A2020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C53F2" w:rsidRPr="00A20204">
        <w:rPr>
          <w:rFonts w:ascii="Times New Roman" w:hAnsi="Times New Roman" w:cs="Times New Roman"/>
          <w:sz w:val="24"/>
          <w:szCs w:val="24"/>
        </w:rPr>
        <w:t>L’</w:t>
      </w:r>
      <w:r w:rsidR="000633C3" w:rsidRPr="00A20204">
        <w:rPr>
          <w:rFonts w:ascii="Times New Roman" w:hAnsi="Times New Roman" w:cs="Times New Roman"/>
          <w:sz w:val="24"/>
          <w:szCs w:val="24"/>
        </w:rPr>
        <w:t>Evento accreditato ECM</w:t>
      </w:r>
      <w:r w:rsidR="00CC53F2" w:rsidRPr="00A20204">
        <w:rPr>
          <w:rFonts w:ascii="Times New Roman" w:hAnsi="Times New Roman" w:cs="Times New Roman"/>
          <w:sz w:val="24"/>
          <w:szCs w:val="24"/>
        </w:rPr>
        <w:t xml:space="preserve"> (</w:t>
      </w:r>
      <w:r w:rsidR="00CC53F2" w:rsidRPr="00A20204">
        <w:rPr>
          <w:rFonts w:ascii="Times New Roman" w:hAnsi="Times New Roman" w:cs="Times New Roman"/>
          <w:bCs/>
          <w:sz w:val="24"/>
          <w:szCs w:val="24"/>
        </w:rPr>
        <w:t>8,1 Crediti For</w:t>
      </w:r>
      <w:r w:rsidR="00DB52D4" w:rsidRPr="00A20204">
        <w:rPr>
          <w:rFonts w:ascii="Times New Roman" w:hAnsi="Times New Roman" w:cs="Times New Roman"/>
          <w:bCs/>
          <w:sz w:val="24"/>
          <w:szCs w:val="24"/>
        </w:rPr>
        <w:t>mativi</w:t>
      </w:r>
      <w:r w:rsidR="00CC53F2" w:rsidRPr="00A20204">
        <w:rPr>
          <w:rFonts w:ascii="Times New Roman" w:hAnsi="Times New Roman" w:cs="Times New Roman"/>
          <w:bCs/>
          <w:sz w:val="24"/>
          <w:szCs w:val="24"/>
        </w:rPr>
        <w:t xml:space="preserve">) per la Professione Medico Chirurgo, Disciplina Cardiologia, è rivolto ai </w:t>
      </w:r>
      <w:r w:rsidR="000D177F" w:rsidRPr="00A20204">
        <w:rPr>
          <w:rFonts w:ascii="Times New Roman" w:hAnsi="Times New Roman" w:cs="Times New Roman"/>
          <w:sz w:val="24"/>
          <w:szCs w:val="24"/>
        </w:rPr>
        <w:t xml:space="preserve">Dirigenti Medici </w:t>
      </w:r>
      <w:r w:rsidR="00CC53F2" w:rsidRPr="00A20204">
        <w:rPr>
          <w:rFonts w:ascii="Times New Roman" w:hAnsi="Times New Roman" w:cs="Times New Roman"/>
          <w:sz w:val="24"/>
          <w:szCs w:val="24"/>
        </w:rPr>
        <w:t>Cardiologi in servizio presso le U</w:t>
      </w:r>
      <w:r w:rsidR="000D177F" w:rsidRPr="00A20204">
        <w:rPr>
          <w:rFonts w:ascii="Times New Roman" w:hAnsi="Times New Roman" w:cs="Times New Roman"/>
          <w:sz w:val="24"/>
          <w:szCs w:val="24"/>
        </w:rPr>
        <w:t>U.O</w:t>
      </w:r>
      <w:r w:rsidR="00CC53F2" w:rsidRPr="00A20204">
        <w:rPr>
          <w:rFonts w:ascii="Times New Roman" w:hAnsi="Times New Roman" w:cs="Times New Roman"/>
          <w:sz w:val="24"/>
          <w:szCs w:val="24"/>
        </w:rPr>
        <w:t>O</w:t>
      </w:r>
      <w:r w:rsidR="000D177F" w:rsidRPr="00A20204">
        <w:rPr>
          <w:rFonts w:ascii="Times New Roman" w:hAnsi="Times New Roman" w:cs="Times New Roman"/>
          <w:sz w:val="24"/>
          <w:szCs w:val="24"/>
        </w:rPr>
        <w:t xml:space="preserve">. di Cardiologia </w:t>
      </w:r>
      <w:r w:rsidR="00CC53F2" w:rsidRPr="00A20204">
        <w:rPr>
          <w:rFonts w:ascii="Times New Roman" w:hAnsi="Times New Roman" w:cs="Times New Roman"/>
          <w:sz w:val="24"/>
          <w:szCs w:val="24"/>
        </w:rPr>
        <w:t>dei presidi ospedalieri aziendali.</w:t>
      </w:r>
    </w:p>
    <w:p w:rsidR="00A47A16" w:rsidRPr="00A20204" w:rsidRDefault="00A47A16" w:rsidP="00CC53F2">
      <w:pPr>
        <w:pStyle w:val="Default"/>
        <w:jc w:val="both"/>
        <w:rPr>
          <w:color w:val="auto"/>
          <w:lang w:val="it-IT"/>
        </w:rPr>
      </w:pPr>
    </w:p>
    <w:p w:rsidR="00CF1919" w:rsidRPr="005257A5" w:rsidRDefault="00CF1919">
      <w:pPr>
        <w:pStyle w:val="Default"/>
        <w:rPr>
          <w:color w:val="auto"/>
          <w:lang w:val="it-IT"/>
        </w:rPr>
      </w:pPr>
    </w:p>
    <w:p w:rsidR="00680C25" w:rsidRDefault="00680C25" w:rsidP="00680C25">
      <w:pPr>
        <w:pStyle w:val="Default"/>
        <w:jc w:val="center"/>
        <w:rPr>
          <w:b/>
          <w:lang w:val="it-IT"/>
        </w:rPr>
      </w:pPr>
    </w:p>
    <w:p w:rsidR="00521E4B" w:rsidRPr="005257A5" w:rsidRDefault="00521E4B" w:rsidP="00005986">
      <w:pPr>
        <w:pStyle w:val="Default"/>
        <w:jc w:val="center"/>
        <w:rPr>
          <w:b/>
          <w:lang w:val="it-IT"/>
        </w:rPr>
      </w:pPr>
    </w:p>
    <w:p w:rsidR="00521E4B" w:rsidRPr="005257A5" w:rsidRDefault="00521E4B" w:rsidP="00680C25">
      <w:pPr>
        <w:pStyle w:val="Default"/>
        <w:rPr>
          <w:b/>
          <w:lang w:val="it-IT"/>
        </w:rPr>
      </w:pPr>
    </w:p>
    <w:p w:rsidR="00521E4B" w:rsidRPr="005257A5" w:rsidRDefault="00521E4B" w:rsidP="00005986">
      <w:pPr>
        <w:pStyle w:val="Default"/>
        <w:jc w:val="center"/>
        <w:rPr>
          <w:b/>
          <w:lang w:val="it-IT"/>
        </w:rPr>
      </w:pPr>
    </w:p>
    <w:p w:rsidR="00E8668C" w:rsidRPr="005257A5" w:rsidRDefault="00E8668C">
      <w:pPr>
        <w:rPr>
          <w:rFonts w:eastAsia="Calibri" w:cs="Times New Roman"/>
          <w:kern w:val="0"/>
          <w:lang w:val="it-IT" w:eastAsia="en-US" w:bidi="ar-SA"/>
        </w:rPr>
      </w:pPr>
      <w:r w:rsidRPr="005257A5">
        <w:rPr>
          <w:rFonts w:cs="Times New Roman"/>
        </w:rPr>
        <w:br w:type="page"/>
      </w:r>
    </w:p>
    <w:p w:rsidR="00005986" w:rsidRPr="009C7EFF" w:rsidRDefault="00005986" w:rsidP="009C7EFF">
      <w:pPr>
        <w:pStyle w:val="Nessunaspaziatura"/>
        <w:jc w:val="center"/>
        <w:rPr>
          <w:rFonts w:ascii="Times New Roman" w:hAnsi="Times New Roman" w:cs="Times New Roman"/>
          <w:sz w:val="24"/>
          <w:szCs w:val="24"/>
        </w:rPr>
      </w:pPr>
      <w:r w:rsidRPr="009C7EFF">
        <w:rPr>
          <w:rFonts w:ascii="Times New Roman" w:hAnsi="Times New Roman" w:cs="Times New Roman"/>
          <w:sz w:val="24"/>
          <w:szCs w:val="24"/>
        </w:rPr>
        <w:lastRenderedPageBreak/>
        <w:t>PROGRAMMA</w:t>
      </w:r>
    </w:p>
    <w:p w:rsidR="005D46EF" w:rsidRPr="009C7EFF" w:rsidRDefault="005D46EF" w:rsidP="009C7EFF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:rsidR="0066389D" w:rsidRPr="009C7EFF" w:rsidRDefault="0066389D" w:rsidP="009C7EFF">
      <w:pPr>
        <w:pStyle w:val="Nessunaspaziatura"/>
        <w:rPr>
          <w:rFonts w:ascii="Times New Roman" w:hAnsi="Times New Roman" w:cs="Times New Roman"/>
          <w:i/>
          <w:iCs/>
          <w:sz w:val="24"/>
          <w:szCs w:val="24"/>
        </w:rPr>
      </w:pPr>
      <w:r w:rsidRPr="009C7EFF">
        <w:rPr>
          <w:rFonts w:ascii="Times New Roman" w:hAnsi="Times New Roman" w:cs="Times New Roman"/>
          <w:i/>
          <w:iCs/>
          <w:sz w:val="24"/>
          <w:szCs w:val="24"/>
        </w:rPr>
        <w:t xml:space="preserve">Ore </w:t>
      </w:r>
      <w:r w:rsidR="003B3B81"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="00AF6A27" w:rsidRPr="009C7EFF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9A0B9C" w:rsidRPr="009C7EFF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="00824F97" w:rsidRPr="009C7EFF">
        <w:rPr>
          <w:rFonts w:ascii="Times New Roman" w:hAnsi="Times New Roman" w:cs="Times New Roman"/>
          <w:i/>
          <w:iCs/>
          <w:sz w:val="24"/>
          <w:szCs w:val="24"/>
        </w:rPr>
        <w:t>0</w:t>
      </w:r>
      <w:r w:rsidR="008C22D2" w:rsidRPr="009C7EFF">
        <w:rPr>
          <w:rFonts w:ascii="Times New Roman" w:hAnsi="Times New Roman" w:cs="Times New Roman"/>
          <w:i/>
          <w:iCs/>
          <w:sz w:val="24"/>
          <w:szCs w:val="24"/>
        </w:rPr>
        <w:t xml:space="preserve"> - </w:t>
      </w:r>
      <w:r w:rsidR="003B3B81">
        <w:rPr>
          <w:rFonts w:ascii="Times New Roman" w:hAnsi="Times New Roman" w:cs="Times New Roman"/>
          <w:i/>
          <w:iCs/>
          <w:sz w:val="24"/>
          <w:szCs w:val="24"/>
        </w:rPr>
        <w:t>15</w:t>
      </w:r>
      <w:r w:rsidR="00E8668C">
        <w:rPr>
          <w:rFonts w:ascii="Times New Roman" w:hAnsi="Times New Roman" w:cs="Times New Roman"/>
          <w:i/>
          <w:iCs/>
          <w:sz w:val="24"/>
          <w:szCs w:val="24"/>
        </w:rPr>
        <w:t>,0</w:t>
      </w:r>
      <w:r w:rsidR="00824F97" w:rsidRPr="009C7EFF">
        <w:rPr>
          <w:rFonts w:ascii="Times New Roman" w:hAnsi="Times New Roman" w:cs="Times New Roman"/>
          <w:i/>
          <w:iCs/>
          <w:sz w:val="24"/>
          <w:szCs w:val="24"/>
        </w:rPr>
        <w:t xml:space="preserve">0 </w:t>
      </w:r>
      <w:r w:rsidR="00687E05" w:rsidRPr="009C7EFF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:rsidR="0066389D" w:rsidRPr="009C7EFF" w:rsidRDefault="000633C3" w:rsidP="009C7EFF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9C7EFF">
        <w:rPr>
          <w:rFonts w:ascii="Times New Roman" w:hAnsi="Times New Roman" w:cs="Times New Roman"/>
          <w:sz w:val="24"/>
          <w:szCs w:val="24"/>
        </w:rPr>
        <w:t xml:space="preserve">Registrazione </w:t>
      </w:r>
      <w:r w:rsidR="00627C41" w:rsidRPr="009C7EFF">
        <w:rPr>
          <w:rFonts w:ascii="Times New Roman" w:hAnsi="Times New Roman" w:cs="Times New Roman"/>
          <w:sz w:val="24"/>
          <w:szCs w:val="24"/>
        </w:rPr>
        <w:t xml:space="preserve">dei </w:t>
      </w:r>
      <w:r w:rsidRPr="009C7EFF">
        <w:rPr>
          <w:rFonts w:ascii="Times New Roman" w:hAnsi="Times New Roman" w:cs="Times New Roman"/>
          <w:sz w:val="24"/>
          <w:szCs w:val="24"/>
        </w:rPr>
        <w:t>partecipanti</w:t>
      </w:r>
    </w:p>
    <w:p w:rsidR="00824F97" w:rsidRPr="009C7EFF" w:rsidRDefault="00824F97" w:rsidP="009C7EFF">
      <w:pPr>
        <w:pStyle w:val="Nessunaspaziatura"/>
        <w:rPr>
          <w:rFonts w:ascii="Times New Roman" w:hAnsi="Times New Roman" w:cs="Times New Roman"/>
          <w:bCs/>
          <w:sz w:val="24"/>
          <w:szCs w:val="24"/>
          <w:lang w:eastAsia="it-IT"/>
        </w:rPr>
      </w:pPr>
    </w:p>
    <w:p w:rsidR="00CF1919" w:rsidRPr="009C7EFF" w:rsidRDefault="005B5DE8" w:rsidP="009C7EFF">
      <w:pPr>
        <w:pStyle w:val="Nessunaspaziatura"/>
        <w:rPr>
          <w:rFonts w:ascii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it-IT"/>
        </w:rPr>
        <w:t>Moderatore</w:t>
      </w:r>
    </w:p>
    <w:p w:rsidR="00CF1919" w:rsidRDefault="00824F97" w:rsidP="009C7EFF">
      <w:pPr>
        <w:pStyle w:val="Nessunaspaziatura"/>
        <w:rPr>
          <w:rFonts w:ascii="Times New Roman" w:hAnsi="Times New Roman" w:cs="Times New Roman"/>
          <w:color w:val="000000"/>
          <w:sz w:val="24"/>
          <w:szCs w:val="24"/>
          <w:lang w:eastAsia="it-IT"/>
        </w:rPr>
      </w:pPr>
      <w:r w:rsidRPr="009C7EFF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>Salvatore Prestigiacomo</w:t>
      </w:r>
    </w:p>
    <w:p w:rsidR="00E8668C" w:rsidRDefault="00D50DE9" w:rsidP="009C7EFF">
      <w:pPr>
        <w:pStyle w:val="Nessunaspaziatura"/>
        <w:rPr>
          <w:rFonts w:ascii="Times New Roman" w:hAnsi="Times New Roman" w:cs="Times New Roman"/>
          <w:bCs/>
          <w:i/>
        </w:rPr>
      </w:pPr>
      <w:r w:rsidRPr="00D50DE9">
        <w:rPr>
          <w:rFonts w:ascii="Times New Roman" w:hAnsi="Times New Roman" w:cs="Times New Roman"/>
          <w:bCs/>
          <w:i/>
        </w:rPr>
        <w:t>Direttore f.f. U.O. di Cardiologia P.O. S. Antonio Abate di Trapani</w:t>
      </w:r>
    </w:p>
    <w:p w:rsidR="00D50DE9" w:rsidRPr="00D50DE9" w:rsidRDefault="00D50DE9" w:rsidP="009C7EFF">
      <w:pPr>
        <w:pStyle w:val="Nessunaspaziatura"/>
        <w:rPr>
          <w:rFonts w:ascii="Times New Roman" w:hAnsi="Times New Roman" w:cs="Times New Roman"/>
          <w:bCs/>
          <w:sz w:val="24"/>
          <w:szCs w:val="24"/>
          <w:lang w:eastAsia="it-IT"/>
        </w:rPr>
      </w:pPr>
    </w:p>
    <w:p w:rsidR="00824F97" w:rsidRPr="009C7EFF" w:rsidRDefault="003B3B81" w:rsidP="009C7EFF">
      <w:pPr>
        <w:pStyle w:val="Nessunaspaziatura"/>
        <w:rPr>
          <w:rFonts w:ascii="Times New Roman" w:hAnsi="Times New Roman" w:cs="Times New Roman"/>
          <w:i/>
          <w:color w:val="000000"/>
          <w:sz w:val="24"/>
          <w:szCs w:val="24"/>
          <w:lang w:eastAsia="it-IT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eastAsia="it-IT"/>
        </w:rPr>
        <w:t>Ore 15</w:t>
      </w:r>
      <w:r w:rsidR="00824F97" w:rsidRPr="009C7EFF">
        <w:rPr>
          <w:rFonts w:ascii="Times New Roman" w:hAnsi="Times New Roman" w:cs="Times New Roman"/>
          <w:i/>
          <w:color w:val="000000"/>
          <w:sz w:val="24"/>
          <w:szCs w:val="24"/>
          <w:lang w:eastAsia="it-IT"/>
        </w:rPr>
        <w:t>,</w:t>
      </w:r>
      <w:r w:rsidR="009A0B9C" w:rsidRPr="009C7EFF">
        <w:rPr>
          <w:rFonts w:ascii="Times New Roman" w:hAnsi="Times New Roman" w:cs="Times New Roman"/>
          <w:i/>
          <w:color w:val="000000"/>
          <w:sz w:val="24"/>
          <w:szCs w:val="24"/>
          <w:lang w:eastAsia="it-IT"/>
        </w:rPr>
        <w:t>00</w:t>
      </w:r>
      <w:r w:rsidR="00824F97" w:rsidRPr="009C7EFF">
        <w:rPr>
          <w:rFonts w:ascii="Times New Roman" w:hAnsi="Times New Roman" w:cs="Times New Roman"/>
          <w:i/>
          <w:color w:val="000000"/>
          <w:sz w:val="24"/>
          <w:szCs w:val="24"/>
          <w:lang w:eastAsia="it-IT"/>
        </w:rPr>
        <w:t>-</w:t>
      </w:r>
      <w:r>
        <w:rPr>
          <w:rFonts w:ascii="Times New Roman" w:hAnsi="Times New Roman" w:cs="Times New Roman"/>
          <w:i/>
          <w:color w:val="000000"/>
          <w:sz w:val="24"/>
          <w:szCs w:val="24"/>
          <w:lang w:eastAsia="it-IT"/>
        </w:rPr>
        <w:t>16</w:t>
      </w:r>
      <w:r w:rsidR="009A0B9C" w:rsidRPr="009C7EFF">
        <w:rPr>
          <w:rFonts w:ascii="Times New Roman" w:hAnsi="Times New Roman" w:cs="Times New Roman"/>
          <w:i/>
          <w:color w:val="000000"/>
          <w:sz w:val="24"/>
          <w:szCs w:val="24"/>
          <w:lang w:eastAsia="it-IT"/>
        </w:rPr>
        <w:t>,</w:t>
      </w:r>
      <w:r w:rsidR="007E52E7" w:rsidRPr="009C7EFF">
        <w:rPr>
          <w:rFonts w:ascii="Times New Roman" w:hAnsi="Times New Roman" w:cs="Times New Roman"/>
          <w:i/>
          <w:color w:val="000000"/>
          <w:sz w:val="24"/>
          <w:szCs w:val="24"/>
          <w:lang w:eastAsia="it-IT"/>
        </w:rPr>
        <w:t>00</w:t>
      </w:r>
    </w:p>
    <w:p w:rsidR="003B3B81" w:rsidRPr="00EE724E" w:rsidRDefault="003B3B81" w:rsidP="003B3B81">
      <w:pPr>
        <w:pStyle w:val="Titolo"/>
        <w:spacing w:line="276" w:lineRule="auto"/>
        <w:jc w:val="left"/>
        <w:rPr>
          <w:b w:val="0"/>
          <w:sz w:val="24"/>
          <w:szCs w:val="24"/>
          <w:lang w:val="it-IT"/>
        </w:rPr>
      </w:pPr>
      <w:r>
        <w:rPr>
          <w:b w:val="0"/>
          <w:sz w:val="24"/>
          <w:szCs w:val="24"/>
        </w:rPr>
        <w:t>Clinic</w:t>
      </w:r>
      <w:r w:rsidR="00EE724E">
        <w:rPr>
          <w:b w:val="0"/>
          <w:sz w:val="24"/>
          <w:szCs w:val="24"/>
        </w:rPr>
        <w:t>a delle patologie pericardiche</w:t>
      </w:r>
    </w:p>
    <w:p w:rsidR="00EE724E" w:rsidRPr="009C7EFF" w:rsidRDefault="00EE724E" w:rsidP="00EE724E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9C7EFF">
        <w:rPr>
          <w:rFonts w:ascii="Times New Roman" w:hAnsi="Times New Roman" w:cs="Times New Roman"/>
          <w:sz w:val="24"/>
          <w:szCs w:val="24"/>
        </w:rPr>
        <w:t>Maurizio Giuseppe Abrignani</w:t>
      </w:r>
    </w:p>
    <w:p w:rsidR="00D50DE9" w:rsidRPr="00D50DE9" w:rsidRDefault="00D50DE9" w:rsidP="00D50DE9">
      <w:pPr>
        <w:jc w:val="both"/>
        <w:rPr>
          <w:i/>
          <w:sz w:val="22"/>
          <w:szCs w:val="22"/>
          <w:lang w:val="it-IT"/>
        </w:rPr>
      </w:pPr>
      <w:r w:rsidRPr="00D50DE9">
        <w:rPr>
          <w:i/>
          <w:sz w:val="22"/>
          <w:szCs w:val="22"/>
          <w:lang w:val="it-IT"/>
        </w:rPr>
        <w:t>Dirigente Medico U.O. Cardiologia e UTIC P.O. Trapani</w:t>
      </w:r>
    </w:p>
    <w:p w:rsidR="00CF1919" w:rsidRPr="009C7EFF" w:rsidRDefault="00CF1919" w:rsidP="009C7EFF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:rsidR="00824F97" w:rsidRPr="009C7EFF" w:rsidRDefault="00E8668C" w:rsidP="009C7EFF">
      <w:pPr>
        <w:pStyle w:val="Nessunaspaziatura"/>
        <w:rPr>
          <w:rFonts w:ascii="Times New Roman" w:hAnsi="Times New Roman" w:cs="Times New Roman"/>
          <w:i/>
          <w:sz w:val="24"/>
          <w:szCs w:val="24"/>
          <w:lang w:eastAsia="it-IT"/>
        </w:rPr>
      </w:pPr>
      <w:r>
        <w:rPr>
          <w:rFonts w:ascii="Times New Roman" w:hAnsi="Times New Roman" w:cs="Times New Roman"/>
          <w:i/>
          <w:sz w:val="24"/>
          <w:szCs w:val="24"/>
          <w:lang w:eastAsia="it-IT"/>
        </w:rPr>
        <w:t xml:space="preserve">Ore </w:t>
      </w:r>
      <w:r w:rsidR="003B3B81">
        <w:rPr>
          <w:rFonts w:ascii="Times New Roman" w:hAnsi="Times New Roman" w:cs="Times New Roman"/>
          <w:i/>
          <w:sz w:val="24"/>
          <w:szCs w:val="24"/>
          <w:lang w:eastAsia="it-IT"/>
        </w:rPr>
        <w:t>16</w:t>
      </w:r>
      <w:r w:rsidR="00CF1919" w:rsidRPr="009C7EFF">
        <w:rPr>
          <w:rFonts w:ascii="Times New Roman" w:hAnsi="Times New Roman" w:cs="Times New Roman"/>
          <w:i/>
          <w:sz w:val="24"/>
          <w:szCs w:val="24"/>
          <w:lang w:eastAsia="it-IT"/>
        </w:rPr>
        <w:t>,0</w:t>
      </w:r>
      <w:r w:rsidR="007E52E7" w:rsidRPr="009C7EFF">
        <w:rPr>
          <w:rFonts w:ascii="Times New Roman" w:hAnsi="Times New Roman" w:cs="Times New Roman"/>
          <w:i/>
          <w:sz w:val="24"/>
          <w:szCs w:val="24"/>
          <w:lang w:eastAsia="it-IT"/>
        </w:rPr>
        <w:t>0</w:t>
      </w:r>
      <w:r w:rsidR="003B3B81">
        <w:rPr>
          <w:rFonts w:ascii="Times New Roman" w:hAnsi="Times New Roman" w:cs="Times New Roman"/>
          <w:i/>
          <w:sz w:val="24"/>
          <w:szCs w:val="24"/>
          <w:lang w:eastAsia="it-IT"/>
        </w:rPr>
        <w:t>-17</w:t>
      </w:r>
      <w:r>
        <w:rPr>
          <w:rFonts w:ascii="Times New Roman" w:hAnsi="Times New Roman" w:cs="Times New Roman"/>
          <w:i/>
          <w:sz w:val="24"/>
          <w:szCs w:val="24"/>
          <w:lang w:eastAsia="it-IT"/>
        </w:rPr>
        <w:t>,00</w:t>
      </w:r>
    </w:p>
    <w:p w:rsidR="00EE724E" w:rsidRDefault="00EE724E" w:rsidP="00EE724E">
      <w:pPr>
        <w:pStyle w:val="Titolo"/>
        <w:spacing w:line="276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  <w:lang w:val="it-IT"/>
        </w:rPr>
        <w:t>D</w:t>
      </w:r>
      <w:r>
        <w:rPr>
          <w:b w:val="0"/>
          <w:sz w:val="24"/>
          <w:szCs w:val="24"/>
        </w:rPr>
        <w:t xml:space="preserve">iagnostica per imaging delle patologie pericardiche </w:t>
      </w:r>
    </w:p>
    <w:p w:rsidR="00824F97" w:rsidRDefault="00CC53F2" w:rsidP="009C7EFF">
      <w:pPr>
        <w:pStyle w:val="Nessunaspaziatura"/>
        <w:rPr>
          <w:rFonts w:ascii="Times New Roman" w:hAnsi="Times New Roman" w:cs="Times New Roman"/>
          <w:color w:val="000000"/>
          <w:sz w:val="24"/>
          <w:szCs w:val="24"/>
          <w:lang w:eastAsia="it-IT"/>
        </w:rPr>
      </w:pPr>
      <w:r w:rsidRPr="008B7157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>Gaetano</w:t>
      </w:r>
      <w:r w:rsidR="00EE724E" w:rsidRPr="008B7157">
        <w:rPr>
          <w:rFonts w:ascii="Times New Roman" w:hAnsi="Times New Roman" w:cs="Times New Roman"/>
          <w:color w:val="000000"/>
          <w:sz w:val="24"/>
          <w:szCs w:val="24"/>
          <w:lang w:eastAsia="it-IT"/>
        </w:rPr>
        <w:t>Panzarella</w:t>
      </w:r>
    </w:p>
    <w:p w:rsidR="00D50DE9" w:rsidRPr="00D50DE9" w:rsidRDefault="00D50DE9" w:rsidP="00D50DE9">
      <w:pPr>
        <w:jc w:val="both"/>
        <w:rPr>
          <w:i/>
          <w:sz w:val="22"/>
          <w:szCs w:val="22"/>
          <w:lang w:val="it-IT"/>
        </w:rPr>
      </w:pPr>
      <w:r w:rsidRPr="00D50DE9">
        <w:rPr>
          <w:i/>
          <w:sz w:val="22"/>
          <w:szCs w:val="22"/>
          <w:lang w:val="it-IT"/>
        </w:rPr>
        <w:t xml:space="preserve">Dirigente Medico U.O. Cardiologia A.O. “Villa Sofia-Cervello” Palermo </w:t>
      </w:r>
    </w:p>
    <w:p w:rsidR="00EE724E" w:rsidRPr="009C7EFF" w:rsidRDefault="00EE724E" w:rsidP="009C7EFF">
      <w:pPr>
        <w:pStyle w:val="Nessunaspaziatura"/>
        <w:rPr>
          <w:rFonts w:ascii="Times New Roman" w:hAnsi="Times New Roman" w:cs="Times New Roman"/>
          <w:color w:val="000000"/>
          <w:sz w:val="24"/>
          <w:szCs w:val="24"/>
          <w:lang w:eastAsia="it-IT"/>
        </w:rPr>
      </w:pPr>
    </w:p>
    <w:p w:rsidR="00824F97" w:rsidRPr="009C7EFF" w:rsidRDefault="009A0B9C" w:rsidP="009C7EFF">
      <w:pPr>
        <w:pStyle w:val="Nessunaspaziatura"/>
        <w:rPr>
          <w:rFonts w:ascii="Times New Roman" w:hAnsi="Times New Roman" w:cs="Times New Roman"/>
          <w:i/>
          <w:color w:val="000000"/>
          <w:sz w:val="24"/>
          <w:szCs w:val="24"/>
          <w:lang w:eastAsia="it-IT"/>
        </w:rPr>
      </w:pPr>
      <w:r w:rsidRPr="009C7EFF">
        <w:rPr>
          <w:rFonts w:ascii="Times New Roman" w:hAnsi="Times New Roman" w:cs="Times New Roman"/>
          <w:i/>
          <w:color w:val="000000"/>
          <w:sz w:val="24"/>
          <w:szCs w:val="24"/>
          <w:lang w:eastAsia="it-IT"/>
        </w:rPr>
        <w:t xml:space="preserve">Ore </w:t>
      </w:r>
      <w:r w:rsidR="003B3B81">
        <w:rPr>
          <w:rFonts w:ascii="Times New Roman" w:hAnsi="Times New Roman" w:cs="Times New Roman"/>
          <w:i/>
          <w:color w:val="000000"/>
          <w:sz w:val="24"/>
          <w:szCs w:val="24"/>
          <w:lang w:eastAsia="it-IT"/>
        </w:rPr>
        <w:t>17</w:t>
      </w:r>
      <w:r w:rsidR="007E52E7" w:rsidRPr="009C7EFF">
        <w:rPr>
          <w:rFonts w:ascii="Times New Roman" w:hAnsi="Times New Roman" w:cs="Times New Roman"/>
          <w:i/>
          <w:color w:val="000000"/>
          <w:sz w:val="24"/>
          <w:szCs w:val="24"/>
          <w:lang w:eastAsia="it-IT"/>
        </w:rPr>
        <w:t>,00</w:t>
      </w:r>
      <w:r w:rsidR="003B3B81">
        <w:rPr>
          <w:rFonts w:ascii="Times New Roman" w:hAnsi="Times New Roman" w:cs="Times New Roman"/>
          <w:i/>
          <w:color w:val="000000"/>
          <w:sz w:val="24"/>
          <w:szCs w:val="24"/>
          <w:lang w:eastAsia="it-IT"/>
        </w:rPr>
        <w:t>-18</w:t>
      </w:r>
      <w:r w:rsidR="00CF1919" w:rsidRPr="009C7EFF">
        <w:rPr>
          <w:rFonts w:ascii="Times New Roman" w:hAnsi="Times New Roman" w:cs="Times New Roman"/>
          <w:i/>
          <w:color w:val="000000"/>
          <w:sz w:val="24"/>
          <w:szCs w:val="24"/>
          <w:lang w:eastAsia="it-IT"/>
        </w:rPr>
        <w:t>,00</w:t>
      </w:r>
    </w:p>
    <w:p w:rsidR="009C7EFF" w:rsidRPr="009C7EFF" w:rsidRDefault="00EE724E" w:rsidP="009C7EFF">
      <w:pPr>
        <w:pStyle w:val="Nessunaspaziatur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pericardiocentesi: principi teorici</w:t>
      </w:r>
    </w:p>
    <w:p w:rsidR="00CF1919" w:rsidRPr="009C7EFF" w:rsidRDefault="00EE724E" w:rsidP="009C7EFF">
      <w:pPr>
        <w:pStyle w:val="Nessunaspaziatura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Renzo </w:t>
      </w:r>
      <w:r w:rsidRPr="008B7157">
        <w:rPr>
          <w:rFonts w:ascii="Times New Roman" w:hAnsi="Times New Roman" w:cs="Times New Roman"/>
          <w:iCs/>
          <w:sz w:val="24"/>
          <w:szCs w:val="24"/>
        </w:rPr>
        <w:t>Lombardo</w:t>
      </w:r>
    </w:p>
    <w:p w:rsidR="00D50DE9" w:rsidRPr="00D50DE9" w:rsidRDefault="00D50DE9" w:rsidP="00D50DE9">
      <w:pPr>
        <w:jc w:val="both"/>
        <w:rPr>
          <w:i/>
          <w:sz w:val="22"/>
          <w:szCs w:val="22"/>
          <w:lang w:val="it-IT"/>
        </w:rPr>
      </w:pPr>
      <w:r w:rsidRPr="00D50DE9">
        <w:rPr>
          <w:i/>
          <w:sz w:val="22"/>
          <w:szCs w:val="22"/>
          <w:lang w:val="it-IT"/>
        </w:rPr>
        <w:t>Dirigente Medico Responsabile Emodinamica e Cardiologia interventistica P.O. Trapani</w:t>
      </w:r>
    </w:p>
    <w:p w:rsidR="009C7EFF" w:rsidRPr="009C7EFF" w:rsidRDefault="009C7EFF" w:rsidP="009C7EFF">
      <w:pPr>
        <w:pStyle w:val="Nessunaspaziatura"/>
        <w:rPr>
          <w:rFonts w:ascii="Times New Roman" w:hAnsi="Times New Roman" w:cs="Times New Roman"/>
          <w:iCs/>
          <w:sz w:val="24"/>
          <w:szCs w:val="24"/>
        </w:rPr>
      </w:pPr>
    </w:p>
    <w:p w:rsidR="003B3B81" w:rsidRDefault="009A0B9C" w:rsidP="009C7EFF">
      <w:pPr>
        <w:pStyle w:val="Nessunaspaziatura"/>
        <w:rPr>
          <w:rFonts w:ascii="Times New Roman" w:hAnsi="Times New Roman" w:cs="Times New Roman"/>
          <w:i/>
          <w:sz w:val="24"/>
          <w:szCs w:val="24"/>
          <w:lang w:eastAsia="it-IT"/>
        </w:rPr>
      </w:pPr>
      <w:r w:rsidRPr="009C7EFF">
        <w:rPr>
          <w:rFonts w:ascii="Times New Roman" w:hAnsi="Times New Roman" w:cs="Times New Roman"/>
          <w:i/>
          <w:sz w:val="24"/>
          <w:szCs w:val="24"/>
          <w:lang w:eastAsia="it-IT"/>
        </w:rPr>
        <w:t xml:space="preserve">Ore </w:t>
      </w:r>
      <w:r w:rsidR="003B3B81">
        <w:rPr>
          <w:rFonts w:ascii="Times New Roman" w:hAnsi="Times New Roman" w:cs="Times New Roman"/>
          <w:i/>
          <w:sz w:val="24"/>
          <w:szCs w:val="24"/>
          <w:lang w:eastAsia="it-IT"/>
        </w:rPr>
        <w:t>18</w:t>
      </w:r>
      <w:r w:rsidR="009C7EFF" w:rsidRPr="009C7EFF">
        <w:rPr>
          <w:rFonts w:ascii="Times New Roman" w:hAnsi="Times New Roman" w:cs="Times New Roman"/>
          <w:i/>
          <w:sz w:val="24"/>
          <w:szCs w:val="24"/>
          <w:lang w:eastAsia="it-IT"/>
        </w:rPr>
        <w:t>,00-</w:t>
      </w:r>
      <w:r w:rsidR="003B3B81">
        <w:rPr>
          <w:rFonts w:ascii="Times New Roman" w:hAnsi="Times New Roman" w:cs="Times New Roman"/>
          <w:i/>
          <w:sz w:val="24"/>
          <w:szCs w:val="24"/>
          <w:lang w:eastAsia="it-IT"/>
        </w:rPr>
        <w:t>21,00</w:t>
      </w:r>
    </w:p>
    <w:p w:rsidR="009C7EFF" w:rsidRDefault="009C7EFF" w:rsidP="009C7EFF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9C7EFF">
        <w:rPr>
          <w:rFonts w:ascii="Times New Roman" w:hAnsi="Times New Roman" w:cs="Times New Roman"/>
          <w:sz w:val="24"/>
          <w:szCs w:val="24"/>
        </w:rPr>
        <w:t xml:space="preserve">parte pratica con </w:t>
      </w:r>
      <w:r w:rsidR="005B5DE8">
        <w:rPr>
          <w:rFonts w:ascii="Times New Roman" w:hAnsi="Times New Roman" w:cs="Times New Roman"/>
          <w:sz w:val="24"/>
          <w:szCs w:val="24"/>
        </w:rPr>
        <w:t xml:space="preserve">esercitazioni di </w:t>
      </w:r>
      <w:r w:rsidR="003B3B81">
        <w:rPr>
          <w:rFonts w:ascii="Times New Roman" w:hAnsi="Times New Roman" w:cs="Times New Roman"/>
          <w:sz w:val="24"/>
          <w:szCs w:val="24"/>
        </w:rPr>
        <w:t>pericardiocentesi simulata</w:t>
      </w:r>
    </w:p>
    <w:p w:rsidR="005B2140" w:rsidRPr="009C7EFF" w:rsidRDefault="005B2140" w:rsidP="009C7EFF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:rsidR="009C7EFF" w:rsidRPr="009C7EFF" w:rsidRDefault="003B3B81" w:rsidP="009C7EFF">
      <w:pPr>
        <w:pStyle w:val="Nessunaspaziatura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Ore 21,00-21</w:t>
      </w:r>
      <w:r w:rsidR="009C7EFF" w:rsidRPr="009C7EFF">
        <w:rPr>
          <w:rFonts w:ascii="Times New Roman" w:hAnsi="Times New Roman" w:cs="Times New Roman"/>
          <w:i/>
          <w:iCs/>
          <w:sz w:val="24"/>
          <w:szCs w:val="24"/>
        </w:rPr>
        <w:t>,30</w:t>
      </w:r>
    </w:p>
    <w:p w:rsidR="00CF1919" w:rsidRPr="005B2140" w:rsidRDefault="00CF1919" w:rsidP="009C7EFF">
      <w:pPr>
        <w:pStyle w:val="Nessunaspaziatura"/>
        <w:rPr>
          <w:rFonts w:ascii="Times New Roman" w:hAnsi="Times New Roman" w:cs="Times New Roman"/>
          <w:iCs/>
          <w:sz w:val="24"/>
          <w:szCs w:val="24"/>
        </w:rPr>
      </w:pPr>
      <w:r w:rsidRPr="005B2140">
        <w:rPr>
          <w:rFonts w:ascii="Times New Roman" w:hAnsi="Times New Roman" w:cs="Times New Roman"/>
          <w:iCs/>
          <w:sz w:val="24"/>
          <w:szCs w:val="24"/>
        </w:rPr>
        <w:t>Conclusioni</w:t>
      </w:r>
    </w:p>
    <w:p w:rsidR="009A0B9C" w:rsidRPr="009C7EFF" w:rsidRDefault="005B2140" w:rsidP="009C7EFF">
      <w:pPr>
        <w:pStyle w:val="Nessunaspaziatur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Questionario A</w:t>
      </w:r>
      <w:r w:rsidR="00D17B83" w:rsidRPr="009C7EFF">
        <w:rPr>
          <w:rFonts w:ascii="Times New Roman" w:hAnsi="Times New Roman" w:cs="Times New Roman"/>
          <w:sz w:val="24"/>
          <w:szCs w:val="24"/>
        </w:rPr>
        <w:t>pprendimento</w:t>
      </w:r>
      <w:r>
        <w:rPr>
          <w:rFonts w:ascii="Times New Roman" w:hAnsi="Times New Roman" w:cs="Times New Roman"/>
          <w:sz w:val="24"/>
          <w:szCs w:val="24"/>
        </w:rPr>
        <w:t xml:space="preserve"> e Valutazione C</w:t>
      </w:r>
      <w:r w:rsidR="000633C3" w:rsidRPr="009C7EFF">
        <w:rPr>
          <w:rFonts w:ascii="Times New Roman" w:hAnsi="Times New Roman" w:cs="Times New Roman"/>
          <w:sz w:val="24"/>
          <w:szCs w:val="24"/>
        </w:rPr>
        <w:t>orso</w:t>
      </w:r>
    </w:p>
    <w:p w:rsidR="009A0B9C" w:rsidRDefault="009A0B9C" w:rsidP="00615375">
      <w:pPr>
        <w:pStyle w:val="Default"/>
        <w:jc w:val="both"/>
        <w:rPr>
          <w:b/>
          <w:lang w:val="it-IT"/>
        </w:rPr>
      </w:pPr>
    </w:p>
    <w:p w:rsidR="00DB52D4" w:rsidRDefault="00DB52D4" w:rsidP="00615375">
      <w:pPr>
        <w:pStyle w:val="Default"/>
        <w:jc w:val="both"/>
        <w:rPr>
          <w:b/>
          <w:lang w:val="it-IT"/>
        </w:rPr>
      </w:pPr>
    </w:p>
    <w:sectPr w:rsidR="00DB52D4" w:rsidSect="00271351">
      <w:headerReference w:type="default" r:id="rId25"/>
      <w:pgSz w:w="11905" w:h="16837"/>
      <w:pgMar w:top="993" w:right="1134" w:bottom="1134" w:left="1134" w:header="426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7867" w:rsidRDefault="005E7867">
      <w:r>
        <w:separator/>
      </w:r>
    </w:p>
  </w:endnote>
  <w:endnote w:type="continuationSeparator" w:id="1">
    <w:p w:rsidR="005E7867" w:rsidRDefault="005E78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7867" w:rsidRDefault="005E7867">
      <w:r>
        <w:rPr>
          <w:color w:val="000000"/>
        </w:rPr>
        <w:separator/>
      </w:r>
    </w:p>
  </w:footnote>
  <w:footnote w:type="continuationSeparator" w:id="1">
    <w:p w:rsidR="005E7867" w:rsidRDefault="005E78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351" w:rsidRDefault="00271351">
    <w:pPr>
      <w:pStyle w:val="Intestazione"/>
    </w:pPr>
    <w:r>
      <w:t>Allegato 2</w:t>
    </w:r>
  </w:p>
  <w:p w:rsidR="00271351" w:rsidRDefault="00271351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E5746"/>
    <w:multiLevelType w:val="multilevel"/>
    <w:tmpl w:val="A1BE692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">
    <w:nsid w:val="45F16B99"/>
    <w:multiLevelType w:val="hybridMultilevel"/>
    <w:tmpl w:val="278A1BE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CB576C"/>
    <w:multiLevelType w:val="multilevel"/>
    <w:tmpl w:val="14C8C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6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172C"/>
    <w:rsid w:val="00005986"/>
    <w:rsid w:val="00017E5C"/>
    <w:rsid w:val="00023490"/>
    <w:rsid w:val="00025266"/>
    <w:rsid w:val="000276B3"/>
    <w:rsid w:val="000424D6"/>
    <w:rsid w:val="00053455"/>
    <w:rsid w:val="000571DA"/>
    <w:rsid w:val="000633C3"/>
    <w:rsid w:val="000705E8"/>
    <w:rsid w:val="00080A59"/>
    <w:rsid w:val="000931E2"/>
    <w:rsid w:val="00096070"/>
    <w:rsid w:val="000A1E15"/>
    <w:rsid w:val="000A2D28"/>
    <w:rsid w:val="000A660E"/>
    <w:rsid w:val="000B3A40"/>
    <w:rsid w:val="000C1949"/>
    <w:rsid w:val="000C2A1E"/>
    <w:rsid w:val="000D177F"/>
    <w:rsid w:val="000D7284"/>
    <w:rsid w:val="000F6193"/>
    <w:rsid w:val="001215C8"/>
    <w:rsid w:val="00136138"/>
    <w:rsid w:val="00152EEC"/>
    <w:rsid w:val="00153BE2"/>
    <w:rsid w:val="00157380"/>
    <w:rsid w:val="001659DC"/>
    <w:rsid w:val="001666EB"/>
    <w:rsid w:val="00167D12"/>
    <w:rsid w:val="001A3877"/>
    <w:rsid w:val="001A76FA"/>
    <w:rsid w:val="001C65DF"/>
    <w:rsid w:val="0020069A"/>
    <w:rsid w:val="00203779"/>
    <w:rsid w:val="00237284"/>
    <w:rsid w:val="0023754A"/>
    <w:rsid w:val="002424B3"/>
    <w:rsid w:val="00271351"/>
    <w:rsid w:val="002E0D5F"/>
    <w:rsid w:val="002E2A4A"/>
    <w:rsid w:val="002F0B7B"/>
    <w:rsid w:val="003009F7"/>
    <w:rsid w:val="0031142E"/>
    <w:rsid w:val="00315096"/>
    <w:rsid w:val="003309BF"/>
    <w:rsid w:val="00336D3F"/>
    <w:rsid w:val="0034141B"/>
    <w:rsid w:val="003502BB"/>
    <w:rsid w:val="003616AA"/>
    <w:rsid w:val="00372582"/>
    <w:rsid w:val="00374C59"/>
    <w:rsid w:val="00392D4C"/>
    <w:rsid w:val="00397DCB"/>
    <w:rsid w:val="003A3E89"/>
    <w:rsid w:val="003A4678"/>
    <w:rsid w:val="003A4EA2"/>
    <w:rsid w:val="003B3B81"/>
    <w:rsid w:val="003C2C21"/>
    <w:rsid w:val="003F2ED8"/>
    <w:rsid w:val="003F5959"/>
    <w:rsid w:val="00432A7C"/>
    <w:rsid w:val="00434AB0"/>
    <w:rsid w:val="0044291D"/>
    <w:rsid w:val="0045596E"/>
    <w:rsid w:val="0047356D"/>
    <w:rsid w:val="004936E6"/>
    <w:rsid w:val="004C620A"/>
    <w:rsid w:val="004C675C"/>
    <w:rsid w:val="004E0C4B"/>
    <w:rsid w:val="004F06CD"/>
    <w:rsid w:val="004F5D65"/>
    <w:rsid w:val="00521E4B"/>
    <w:rsid w:val="00521F6B"/>
    <w:rsid w:val="005239D1"/>
    <w:rsid w:val="00524288"/>
    <w:rsid w:val="005257A5"/>
    <w:rsid w:val="005324CB"/>
    <w:rsid w:val="00555A51"/>
    <w:rsid w:val="00570B19"/>
    <w:rsid w:val="005717A0"/>
    <w:rsid w:val="00583F0F"/>
    <w:rsid w:val="005A1C35"/>
    <w:rsid w:val="005B2140"/>
    <w:rsid w:val="005B5DE8"/>
    <w:rsid w:val="005D3741"/>
    <w:rsid w:val="005D46EF"/>
    <w:rsid w:val="005E7867"/>
    <w:rsid w:val="006063CB"/>
    <w:rsid w:val="0061495C"/>
    <w:rsid w:val="00615375"/>
    <w:rsid w:val="00623A52"/>
    <w:rsid w:val="00627C41"/>
    <w:rsid w:val="00636728"/>
    <w:rsid w:val="0063733F"/>
    <w:rsid w:val="00642235"/>
    <w:rsid w:val="00651A31"/>
    <w:rsid w:val="0066389D"/>
    <w:rsid w:val="00680C25"/>
    <w:rsid w:val="00687E05"/>
    <w:rsid w:val="0070165D"/>
    <w:rsid w:val="007061CC"/>
    <w:rsid w:val="00717316"/>
    <w:rsid w:val="00783A0D"/>
    <w:rsid w:val="007A168F"/>
    <w:rsid w:val="007A625B"/>
    <w:rsid w:val="007E0DEF"/>
    <w:rsid w:val="007E52E7"/>
    <w:rsid w:val="007F32C2"/>
    <w:rsid w:val="00814526"/>
    <w:rsid w:val="00815300"/>
    <w:rsid w:val="00816467"/>
    <w:rsid w:val="008167FD"/>
    <w:rsid w:val="00824F97"/>
    <w:rsid w:val="008521D1"/>
    <w:rsid w:val="0087362D"/>
    <w:rsid w:val="00886467"/>
    <w:rsid w:val="00897028"/>
    <w:rsid w:val="008B7157"/>
    <w:rsid w:val="008C22D2"/>
    <w:rsid w:val="008C6B13"/>
    <w:rsid w:val="008F47C7"/>
    <w:rsid w:val="00900C31"/>
    <w:rsid w:val="00902409"/>
    <w:rsid w:val="00913DDD"/>
    <w:rsid w:val="00927DE9"/>
    <w:rsid w:val="00952B4D"/>
    <w:rsid w:val="009618C2"/>
    <w:rsid w:val="00962107"/>
    <w:rsid w:val="00964A9F"/>
    <w:rsid w:val="00971EC6"/>
    <w:rsid w:val="0099172C"/>
    <w:rsid w:val="0099333B"/>
    <w:rsid w:val="009948E1"/>
    <w:rsid w:val="009A0B9C"/>
    <w:rsid w:val="009B0A71"/>
    <w:rsid w:val="009C0DC9"/>
    <w:rsid w:val="009C7EFF"/>
    <w:rsid w:val="009E2703"/>
    <w:rsid w:val="009F01FB"/>
    <w:rsid w:val="00A058D3"/>
    <w:rsid w:val="00A14137"/>
    <w:rsid w:val="00A17FB5"/>
    <w:rsid w:val="00A20204"/>
    <w:rsid w:val="00A208D9"/>
    <w:rsid w:val="00A2246E"/>
    <w:rsid w:val="00A322C3"/>
    <w:rsid w:val="00A37ECD"/>
    <w:rsid w:val="00A4561C"/>
    <w:rsid w:val="00A47A16"/>
    <w:rsid w:val="00A665FA"/>
    <w:rsid w:val="00A731C3"/>
    <w:rsid w:val="00A76B70"/>
    <w:rsid w:val="00A76DBA"/>
    <w:rsid w:val="00A92D3D"/>
    <w:rsid w:val="00A95377"/>
    <w:rsid w:val="00AB268F"/>
    <w:rsid w:val="00AB5EDE"/>
    <w:rsid w:val="00AF6A27"/>
    <w:rsid w:val="00B33AF9"/>
    <w:rsid w:val="00B45912"/>
    <w:rsid w:val="00B50DBF"/>
    <w:rsid w:val="00B56BF9"/>
    <w:rsid w:val="00B71394"/>
    <w:rsid w:val="00B86B18"/>
    <w:rsid w:val="00B93331"/>
    <w:rsid w:val="00BA1E56"/>
    <w:rsid w:val="00BA5B37"/>
    <w:rsid w:val="00BB1C40"/>
    <w:rsid w:val="00BB234F"/>
    <w:rsid w:val="00C0758E"/>
    <w:rsid w:val="00C07BA0"/>
    <w:rsid w:val="00C13BE5"/>
    <w:rsid w:val="00C549F2"/>
    <w:rsid w:val="00C5505F"/>
    <w:rsid w:val="00C74619"/>
    <w:rsid w:val="00C876DC"/>
    <w:rsid w:val="00CB355D"/>
    <w:rsid w:val="00CC53F2"/>
    <w:rsid w:val="00CD1AF0"/>
    <w:rsid w:val="00CD4418"/>
    <w:rsid w:val="00CD445C"/>
    <w:rsid w:val="00CF1919"/>
    <w:rsid w:val="00CF4B55"/>
    <w:rsid w:val="00D10FAA"/>
    <w:rsid w:val="00D17B83"/>
    <w:rsid w:val="00D257BC"/>
    <w:rsid w:val="00D50DE9"/>
    <w:rsid w:val="00D650CC"/>
    <w:rsid w:val="00D65832"/>
    <w:rsid w:val="00D845A4"/>
    <w:rsid w:val="00D85C60"/>
    <w:rsid w:val="00DB52D4"/>
    <w:rsid w:val="00DE0ADD"/>
    <w:rsid w:val="00DE1445"/>
    <w:rsid w:val="00DF6E55"/>
    <w:rsid w:val="00E03565"/>
    <w:rsid w:val="00E27C8A"/>
    <w:rsid w:val="00E37F51"/>
    <w:rsid w:val="00E5477E"/>
    <w:rsid w:val="00E57843"/>
    <w:rsid w:val="00E83C5A"/>
    <w:rsid w:val="00E84081"/>
    <w:rsid w:val="00E8668C"/>
    <w:rsid w:val="00EB7B0A"/>
    <w:rsid w:val="00EC1F01"/>
    <w:rsid w:val="00EE4B8E"/>
    <w:rsid w:val="00EE724E"/>
    <w:rsid w:val="00EF1D7A"/>
    <w:rsid w:val="00EF2356"/>
    <w:rsid w:val="00EF31D6"/>
    <w:rsid w:val="00F3241B"/>
    <w:rsid w:val="00F32945"/>
    <w:rsid w:val="00F34439"/>
    <w:rsid w:val="00F36959"/>
    <w:rsid w:val="00F44D05"/>
    <w:rsid w:val="00F62B09"/>
    <w:rsid w:val="00FC07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1445"/>
  </w:style>
  <w:style w:type="paragraph" w:styleId="Titolo1">
    <w:name w:val="heading 1"/>
    <w:basedOn w:val="Normale"/>
    <w:next w:val="Normale"/>
    <w:link w:val="Titolo1Carattere"/>
    <w:uiPriority w:val="9"/>
    <w:qFormat/>
    <w:rsid w:val="004559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E72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EE72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886467"/>
  </w:style>
  <w:style w:type="paragraph" w:customStyle="1" w:styleId="Heading">
    <w:name w:val="Heading"/>
    <w:basedOn w:val="Standard"/>
    <w:next w:val="Textbody"/>
    <w:rsid w:val="00886467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886467"/>
    <w:pPr>
      <w:spacing w:after="120"/>
    </w:pPr>
  </w:style>
  <w:style w:type="paragraph" w:styleId="Elenco">
    <w:name w:val="List"/>
    <w:basedOn w:val="Textbody"/>
    <w:rsid w:val="00886467"/>
  </w:style>
  <w:style w:type="paragraph" w:styleId="Didascalia">
    <w:name w:val="caption"/>
    <w:basedOn w:val="Standard"/>
    <w:rsid w:val="0088646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86467"/>
    <w:pPr>
      <w:suppressLineNumbers/>
    </w:pPr>
  </w:style>
  <w:style w:type="paragraph" w:customStyle="1" w:styleId="Default">
    <w:name w:val="Default"/>
    <w:basedOn w:val="Standard"/>
    <w:rsid w:val="00886467"/>
    <w:pPr>
      <w:autoSpaceDE w:val="0"/>
    </w:pPr>
    <w:rPr>
      <w:rFonts w:eastAsia="Times New Roman" w:cs="Times New Roman"/>
      <w:color w:val="000000"/>
    </w:rPr>
  </w:style>
  <w:style w:type="character" w:customStyle="1" w:styleId="NumberingSymbols">
    <w:name w:val="Numbering Symbols"/>
    <w:rsid w:val="00886467"/>
  </w:style>
  <w:style w:type="character" w:customStyle="1" w:styleId="BulletSymbols">
    <w:name w:val="Bullet Symbols"/>
    <w:rsid w:val="00886467"/>
    <w:rPr>
      <w:rFonts w:ascii="OpenSymbol" w:eastAsia="OpenSymbol" w:hAnsi="OpenSymbol" w:cs="OpenSymbo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7DE9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7DE9"/>
    <w:rPr>
      <w:rFonts w:ascii="Tahoma" w:hAnsi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559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unhideWhenUsed/>
    <w:rsid w:val="0027135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1351"/>
  </w:style>
  <w:style w:type="paragraph" w:styleId="Pidipagina">
    <w:name w:val="footer"/>
    <w:basedOn w:val="Normale"/>
    <w:link w:val="PidipaginaCarattere"/>
    <w:uiPriority w:val="99"/>
    <w:semiHidden/>
    <w:unhideWhenUsed/>
    <w:rsid w:val="002713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71351"/>
  </w:style>
  <w:style w:type="paragraph" w:styleId="Nessunaspaziatura">
    <w:name w:val="No Spacing"/>
    <w:uiPriority w:val="99"/>
    <w:qFormat/>
    <w:rsid w:val="00A14137"/>
    <w:pPr>
      <w:widowControl/>
      <w:suppressAutoHyphens w:val="0"/>
      <w:autoSpaceDN/>
      <w:textAlignment w:val="auto"/>
    </w:pPr>
    <w:rPr>
      <w:rFonts w:ascii="Calibri" w:eastAsia="Calibri" w:hAnsi="Calibri" w:cs="Calibri"/>
      <w:kern w:val="0"/>
      <w:sz w:val="22"/>
      <w:szCs w:val="22"/>
      <w:lang w:val="it-IT" w:eastAsia="en-US" w:bidi="ar-SA"/>
    </w:rPr>
  </w:style>
  <w:style w:type="paragraph" w:styleId="Titolo">
    <w:name w:val="Title"/>
    <w:basedOn w:val="Normale"/>
    <w:link w:val="TitoloCarattere"/>
    <w:qFormat/>
    <w:rsid w:val="003B3B81"/>
    <w:pPr>
      <w:widowControl/>
      <w:suppressAutoHyphens w:val="0"/>
      <w:autoSpaceDN/>
      <w:ind w:right="568"/>
      <w:jc w:val="center"/>
      <w:textAlignment w:val="auto"/>
    </w:pPr>
    <w:rPr>
      <w:rFonts w:eastAsia="Times New Roman" w:cs="Times New Roman"/>
      <w:b/>
      <w:kern w:val="0"/>
      <w:sz w:val="20"/>
      <w:szCs w:val="20"/>
      <w:lang w:bidi="he-IL"/>
    </w:rPr>
  </w:style>
  <w:style w:type="character" w:customStyle="1" w:styleId="TitoloCarattere">
    <w:name w:val="Titolo Carattere"/>
    <w:basedOn w:val="Carpredefinitoparagrafo"/>
    <w:link w:val="Titolo"/>
    <w:rsid w:val="003B3B81"/>
    <w:rPr>
      <w:rFonts w:eastAsia="Times New Roman" w:cs="Times New Roman"/>
      <w:b/>
      <w:kern w:val="0"/>
      <w:sz w:val="20"/>
      <w:szCs w:val="20"/>
      <w:lang w:bidi="he-IL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E72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E72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ollegamentoipertestuale">
    <w:name w:val="Hyperlink"/>
    <w:basedOn w:val="Carpredefinitoparagrafo"/>
    <w:uiPriority w:val="99"/>
    <w:unhideWhenUsed/>
    <w:rsid w:val="00EE724E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EE724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it-IT" w:eastAsia="it-IT" w:bidi="ar-SA"/>
    </w:rPr>
  </w:style>
  <w:style w:type="character" w:customStyle="1" w:styleId="toctoggle">
    <w:name w:val="toctoggle"/>
    <w:basedOn w:val="Carpredefinitoparagrafo"/>
    <w:rsid w:val="00EE724E"/>
  </w:style>
  <w:style w:type="character" w:customStyle="1" w:styleId="tocnumber">
    <w:name w:val="tocnumber"/>
    <w:basedOn w:val="Carpredefinitoparagrafo"/>
    <w:rsid w:val="00EE724E"/>
  </w:style>
  <w:style w:type="character" w:customStyle="1" w:styleId="toctext">
    <w:name w:val="toctext"/>
    <w:basedOn w:val="Carpredefinitoparagrafo"/>
    <w:rsid w:val="00EE724E"/>
  </w:style>
  <w:style w:type="character" w:customStyle="1" w:styleId="mw-headline">
    <w:name w:val="mw-headline"/>
    <w:basedOn w:val="Carpredefinitoparagrafo"/>
    <w:rsid w:val="00EE724E"/>
  </w:style>
  <w:style w:type="character" w:customStyle="1" w:styleId="mw-editsection1">
    <w:name w:val="mw-editsection1"/>
    <w:basedOn w:val="Carpredefinitoparagrafo"/>
    <w:rsid w:val="00EE724E"/>
  </w:style>
  <w:style w:type="character" w:customStyle="1" w:styleId="mw-editsection-bracket">
    <w:name w:val="mw-editsection-bracket"/>
    <w:basedOn w:val="Carpredefinitoparagrafo"/>
    <w:rsid w:val="00EE724E"/>
  </w:style>
  <w:style w:type="character" w:customStyle="1" w:styleId="mw-editsection-divider2">
    <w:name w:val="mw-editsection-divider2"/>
    <w:basedOn w:val="Carpredefinitoparagrafo"/>
    <w:rsid w:val="00EE724E"/>
    <w:rPr>
      <w:color w:val="55555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1445"/>
  </w:style>
  <w:style w:type="paragraph" w:styleId="Titolo1">
    <w:name w:val="heading 1"/>
    <w:basedOn w:val="Normale"/>
    <w:next w:val="Normale"/>
    <w:link w:val="Titolo1Carattere"/>
    <w:uiPriority w:val="9"/>
    <w:qFormat/>
    <w:rsid w:val="004559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basedOn w:val="Standard"/>
    <w:pPr>
      <w:autoSpaceDE w:val="0"/>
    </w:pPr>
    <w:rPr>
      <w:rFonts w:eastAsia="Times New Roman" w:cs="Times New Roman"/>
      <w:color w:val="000000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7DE9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7DE9"/>
    <w:rPr>
      <w:rFonts w:ascii="Tahoma" w:hAnsi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559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06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9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64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26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4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it.wikipedia.org/wiki/Collasso_cardiocircolatorio" TargetMode="External"/><Relationship Id="rId18" Type="http://schemas.openxmlformats.org/officeDocument/2006/relationships/hyperlink" Target="http://it.wikipedia.org/wiki/Eziologia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it.wikipedia.org/wiki/Leucociti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t.wikipedia.org/wiki/Tamponamento_cardiaco" TargetMode="External"/><Relationship Id="rId17" Type="http://schemas.openxmlformats.org/officeDocument/2006/relationships/hyperlink" Target="http://it.wikipedia.org/wiki/Catetere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it.wikipedia.org/wiki/Miocardio" TargetMode="External"/><Relationship Id="rId20" Type="http://schemas.openxmlformats.org/officeDocument/2006/relationships/hyperlink" Target="http://it.wikipedia.org/wiki/Esame_emocromocitometric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t.wikipedia.org/wiki/Cuore" TargetMode="External"/><Relationship Id="rId24" Type="http://schemas.openxmlformats.org/officeDocument/2006/relationships/hyperlink" Target="http://it.wikipedia.org/wiki/Pericardi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t.wikipedia.org/wiki/Ecografia" TargetMode="External"/><Relationship Id="rId23" Type="http://schemas.openxmlformats.org/officeDocument/2006/relationships/hyperlink" Target="http://it.wikipedia.org/wiki/Biopsia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http://it.wikipedia.org/wiki/Contrazione_muscolare" TargetMode="External"/><Relationship Id="rId19" Type="http://schemas.openxmlformats.org/officeDocument/2006/relationships/hyperlink" Target="http://it.wikipedia.org/wiki/Peso_specific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t.wikipedia.org/wiki/Cavo_pericardico" TargetMode="External"/><Relationship Id="rId14" Type="http://schemas.openxmlformats.org/officeDocument/2006/relationships/hyperlink" Target="http://it.wikipedia.org/wiki/Sterno" TargetMode="External"/><Relationship Id="rId22" Type="http://schemas.openxmlformats.org/officeDocument/2006/relationships/hyperlink" Target="http://it.wikipedia.org/wiki/Proteina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CF2CC-60F5-4D93-9BB4-39B1284EE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4872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FormazioneA</dc:creator>
  <cp:lastModifiedBy>FORMAZIONED</cp:lastModifiedBy>
  <cp:revision>2</cp:revision>
  <cp:lastPrinted>2015-02-17T14:34:00Z</cp:lastPrinted>
  <dcterms:created xsi:type="dcterms:W3CDTF">2015-03-11T12:07:00Z</dcterms:created>
  <dcterms:modified xsi:type="dcterms:W3CDTF">2015-03-11T12:07:00Z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