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DC" w:rsidRDefault="00266025">
      <w:r>
        <w:t xml:space="preserve"> </w:t>
      </w:r>
      <w:bookmarkStart w:id="0" w:name="_GoBack"/>
      <w:bookmarkEnd w:id="0"/>
    </w:p>
    <w:p w:rsidR="005B31D1" w:rsidRPr="002B50EC" w:rsidRDefault="00B017B5" w:rsidP="006071C1">
      <w:pPr>
        <w:jc w:val="center"/>
        <w:rPr>
          <w:rFonts w:ascii="Times New Roman" w:hAnsi="Times New Roman" w:cs="Times New Roman"/>
          <w:b/>
          <w:sz w:val="32"/>
          <w:szCs w:val="32"/>
        </w:rPr>
      </w:pPr>
      <w:r w:rsidRPr="002B50EC">
        <w:rPr>
          <w:rFonts w:ascii="Times New Roman" w:hAnsi="Times New Roman" w:cs="Times New Roman"/>
          <w:b/>
          <w:sz w:val="32"/>
          <w:szCs w:val="32"/>
        </w:rPr>
        <w:t xml:space="preserve">PROGETTO SICILIA </w:t>
      </w:r>
      <w:proofErr w:type="spellStart"/>
      <w:r w:rsidRPr="002B50EC">
        <w:rPr>
          <w:rFonts w:ascii="Times New Roman" w:hAnsi="Times New Roman" w:cs="Times New Roman"/>
          <w:b/>
          <w:sz w:val="32"/>
          <w:szCs w:val="32"/>
        </w:rPr>
        <w:t>IN……</w:t>
      </w:r>
      <w:proofErr w:type="spellEnd"/>
      <w:r w:rsidRPr="002B50EC">
        <w:rPr>
          <w:rFonts w:ascii="Times New Roman" w:hAnsi="Times New Roman" w:cs="Times New Roman"/>
          <w:b/>
          <w:sz w:val="32"/>
          <w:szCs w:val="32"/>
        </w:rPr>
        <w:t>.SICUREZZA</w:t>
      </w:r>
    </w:p>
    <w:p w:rsidR="00C46DE3" w:rsidRDefault="00C46DE3" w:rsidP="002B50EC">
      <w:pPr>
        <w:spacing w:after="0" w:line="240" w:lineRule="auto"/>
        <w:jc w:val="center"/>
      </w:pPr>
      <w:r>
        <w:t>PRG2-s</w:t>
      </w:r>
      <w:r w:rsidR="00BA2CB1">
        <w:t>u</w:t>
      </w:r>
      <w:r>
        <w:t xml:space="preserve">b1 </w:t>
      </w:r>
      <w:r w:rsidR="00540B1E">
        <w:t xml:space="preserve"> </w:t>
      </w:r>
      <w:r w:rsidR="00B54509">
        <w:t>A</w:t>
      </w:r>
      <w:r w:rsidR="00283967">
        <w:t xml:space="preserve">  </w:t>
      </w:r>
      <w:r>
        <w:t xml:space="preserve"> </w:t>
      </w:r>
      <w:r w:rsidR="00BA2CB1">
        <w:t>Formazione  rivolta al comparto edile</w:t>
      </w:r>
    </w:p>
    <w:p w:rsidR="001B7ED3" w:rsidRDefault="00C46DE3" w:rsidP="002B50EC">
      <w:pPr>
        <w:spacing w:after="0" w:line="240" w:lineRule="auto"/>
        <w:jc w:val="center"/>
      </w:pPr>
      <w:r>
        <w:t xml:space="preserve">Destinatario:  </w:t>
      </w:r>
      <w:r w:rsidR="001B7ED3">
        <w:t>Dator</w:t>
      </w:r>
      <w:r w:rsidR="00B54509">
        <w:t>e</w:t>
      </w:r>
      <w:r w:rsidR="001B7ED3">
        <w:t xml:space="preserve"> di lavoro</w:t>
      </w:r>
    </w:p>
    <w:p w:rsidR="00C46DE3" w:rsidRPr="002B50EC" w:rsidRDefault="001B7ED3" w:rsidP="002B50EC">
      <w:pPr>
        <w:spacing w:after="0" w:line="240" w:lineRule="auto"/>
        <w:jc w:val="center"/>
        <w:rPr>
          <w:b/>
        </w:rPr>
      </w:pPr>
      <w:r w:rsidRPr="002B50EC">
        <w:rPr>
          <w:b/>
        </w:rPr>
        <w:t>Corso :</w:t>
      </w:r>
      <w:r w:rsidR="00C46DE3" w:rsidRPr="002B50EC">
        <w:rPr>
          <w:b/>
        </w:rPr>
        <w:t>RESPONSABILE DEL SERVIZIO PREVENZIONE E PROTEZIONE</w:t>
      </w:r>
      <w:r w:rsidR="00B54509" w:rsidRPr="002B50EC">
        <w:rPr>
          <w:b/>
        </w:rPr>
        <w:t xml:space="preserve"> PER </w:t>
      </w:r>
      <w:r w:rsidR="00C46DE3" w:rsidRPr="002B50EC">
        <w:rPr>
          <w:b/>
        </w:rPr>
        <w:t xml:space="preserve"> DATORE </w:t>
      </w:r>
      <w:proofErr w:type="spellStart"/>
      <w:r w:rsidR="00C46DE3" w:rsidRPr="002B50EC">
        <w:rPr>
          <w:b/>
        </w:rPr>
        <w:t>DI</w:t>
      </w:r>
      <w:proofErr w:type="spellEnd"/>
      <w:r w:rsidR="00C46DE3" w:rsidRPr="002B50EC">
        <w:rPr>
          <w:b/>
        </w:rPr>
        <w:t xml:space="preserve"> LAVORO</w:t>
      </w:r>
    </w:p>
    <w:p w:rsidR="00C46DE3" w:rsidRPr="00FC7F06" w:rsidRDefault="00C46DE3" w:rsidP="002B50EC">
      <w:pPr>
        <w:spacing w:after="0" w:line="240" w:lineRule="auto"/>
        <w:jc w:val="center"/>
        <w:rPr>
          <w:i/>
          <w:sz w:val="18"/>
          <w:szCs w:val="18"/>
        </w:rPr>
      </w:pPr>
      <w:r w:rsidRPr="00FC7F06">
        <w:rPr>
          <w:i/>
          <w:sz w:val="18"/>
          <w:szCs w:val="18"/>
        </w:rPr>
        <w:t xml:space="preserve">Ai sensi dell’Art.34 D.lgs.81/08 </w:t>
      </w:r>
      <w:proofErr w:type="spellStart"/>
      <w:r w:rsidRPr="00FC7F06">
        <w:rPr>
          <w:i/>
          <w:sz w:val="18"/>
          <w:szCs w:val="18"/>
        </w:rPr>
        <w:t>ss.mm.ii.</w:t>
      </w:r>
      <w:proofErr w:type="spellEnd"/>
      <w:r w:rsidRPr="00FC7F06">
        <w:rPr>
          <w:i/>
          <w:sz w:val="18"/>
          <w:szCs w:val="18"/>
        </w:rPr>
        <w:t xml:space="preserve"> e Accordo Stato Regioni n 223 del 21/12/2011</w:t>
      </w:r>
    </w:p>
    <w:p w:rsidR="00C46DE3" w:rsidRDefault="00C46DE3" w:rsidP="002B50EC">
      <w:pPr>
        <w:spacing w:after="0" w:line="240" w:lineRule="auto"/>
        <w:jc w:val="center"/>
      </w:pPr>
      <w:r>
        <w:t xml:space="preserve">Codice </w:t>
      </w:r>
      <w:proofErr w:type="spellStart"/>
      <w:r>
        <w:t>Ateco</w:t>
      </w:r>
      <w:proofErr w:type="spellEnd"/>
      <w:r>
        <w:t xml:space="preserve"> 2007    -   edilizia  -  Rischio Alto   Durata   48 ore</w:t>
      </w:r>
    </w:p>
    <w:p w:rsidR="002B50EC" w:rsidRDefault="00C46DE3" w:rsidP="002B50EC">
      <w:pPr>
        <w:spacing w:after="0" w:line="240" w:lineRule="auto"/>
        <w:jc w:val="center"/>
      </w:pPr>
      <w:r>
        <w:t>PROGRAMMA ATTIVITA’ FORMATIVA</w:t>
      </w:r>
    </w:p>
    <w:p w:rsidR="002B50EC" w:rsidRDefault="002B50EC" w:rsidP="002B50EC">
      <w:pPr>
        <w:spacing w:after="0" w:line="240" w:lineRule="auto"/>
        <w:jc w:val="center"/>
      </w:pPr>
    </w:p>
    <w:tbl>
      <w:tblPr>
        <w:tblW w:w="104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6379"/>
        <w:gridCol w:w="1524"/>
      </w:tblGrid>
      <w:tr w:rsidR="00283967" w:rsidRPr="002B50EC" w:rsidTr="002B50EC">
        <w:tc>
          <w:tcPr>
            <w:tcW w:w="2552" w:type="dxa"/>
          </w:tcPr>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MODULO</w:t>
            </w:r>
          </w:p>
        </w:tc>
        <w:tc>
          <w:tcPr>
            <w:tcW w:w="6379" w:type="dxa"/>
          </w:tcPr>
          <w:p w:rsidR="00283967" w:rsidRPr="002B50EC" w:rsidRDefault="00B54509" w:rsidP="00283967">
            <w:pPr>
              <w:pStyle w:val="Corpodeltesto"/>
              <w:numPr>
                <w:ilvl w:val="0"/>
                <w:numId w:val="1"/>
              </w:numPr>
              <w:spacing w:after="0" w:line="240" w:lineRule="auto"/>
              <w:jc w:val="both"/>
              <w:rPr>
                <w:rFonts w:ascii="Arial" w:eastAsia="Arial Unicode MS" w:hAnsi="Arial" w:cs="Arial"/>
                <w:b/>
                <w:sz w:val="18"/>
                <w:szCs w:val="18"/>
              </w:rPr>
            </w:pPr>
            <w:r w:rsidRPr="002B50EC">
              <w:rPr>
                <w:rFonts w:ascii="Arial" w:eastAsia="Arial Unicode MS" w:hAnsi="Arial" w:cs="Arial"/>
                <w:b/>
                <w:sz w:val="18"/>
                <w:szCs w:val="18"/>
              </w:rPr>
              <w:t>ARGOMENTI</w:t>
            </w:r>
          </w:p>
        </w:tc>
        <w:tc>
          <w:tcPr>
            <w:tcW w:w="1524" w:type="dxa"/>
          </w:tcPr>
          <w:p w:rsidR="00283967" w:rsidRPr="002B50EC" w:rsidRDefault="00283967" w:rsidP="00283967">
            <w:pPr>
              <w:pStyle w:val="Corpodeltesto"/>
              <w:spacing w:after="0" w:line="240" w:lineRule="auto"/>
              <w:ind w:left="317"/>
              <w:jc w:val="both"/>
              <w:rPr>
                <w:rFonts w:eastAsia="Arial Unicode MS"/>
                <w:b/>
                <w:sz w:val="18"/>
                <w:szCs w:val="18"/>
              </w:rPr>
            </w:pPr>
            <w:r w:rsidRPr="002B50EC">
              <w:rPr>
                <w:rFonts w:eastAsia="Arial Unicode MS"/>
                <w:b/>
                <w:sz w:val="18"/>
                <w:szCs w:val="18"/>
              </w:rPr>
              <w:t>DURATA</w:t>
            </w:r>
          </w:p>
        </w:tc>
      </w:tr>
      <w:tr w:rsidR="00283967" w:rsidRPr="002B50EC" w:rsidTr="002B50EC">
        <w:tc>
          <w:tcPr>
            <w:tcW w:w="2552" w:type="dxa"/>
          </w:tcPr>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 xml:space="preserve"> 1</w:t>
            </w:r>
          </w:p>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NORMATIVO:</w:t>
            </w:r>
          </w:p>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GIURIDICO</w:t>
            </w:r>
          </w:p>
          <w:p w:rsidR="00283967" w:rsidRPr="002B50EC" w:rsidRDefault="00283967" w:rsidP="009E58A0">
            <w:pPr>
              <w:pStyle w:val="Corpodeltesto"/>
              <w:jc w:val="center"/>
              <w:rPr>
                <w:rFonts w:ascii="Arial" w:eastAsia="Arial Unicode MS" w:hAnsi="Arial" w:cs="Arial"/>
                <w:b/>
                <w:sz w:val="18"/>
                <w:szCs w:val="18"/>
              </w:rPr>
            </w:pPr>
          </w:p>
        </w:tc>
        <w:tc>
          <w:tcPr>
            <w:tcW w:w="6379" w:type="dxa"/>
          </w:tcPr>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Il sistema legislativo in materia di sicurezza dei lavoratori</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La responsabilità civile e penale e la tutela assicurativa</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 xml:space="preserve">La responsabilità amministrativa delle persone giuridiche, delle società e delle associazioni, anche prive di responsabilità giuridica </w:t>
            </w:r>
            <w:proofErr w:type="spellStart"/>
            <w:r w:rsidRPr="002B50EC">
              <w:rPr>
                <w:rFonts w:ascii="Arial" w:eastAsia="Arial Unicode MS" w:hAnsi="Arial" w:cs="Arial"/>
                <w:b/>
                <w:sz w:val="18"/>
                <w:szCs w:val="18"/>
              </w:rPr>
              <w:t>ex-D</w:t>
            </w:r>
            <w:proofErr w:type="spellEnd"/>
            <w:r w:rsidRPr="002B50EC">
              <w:rPr>
                <w:rFonts w:ascii="Arial" w:eastAsia="Arial Unicode MS" w:hAnsi="Arial" w:cs="Arial"/>
                <w:b/>
                <w:sz w:val="18"/>
                <w:szCs w:val="18"/>
              </w:rPr>
              <w:t xml:space="preserve">. </w:t>
            </w:r>
            <w:proofErr w:type="spellStart"/>
            <w:r w:rsidRPr="002B50EC">
              <w:rPr>
                <w:rFonts w:ascii="Arial" w:eastAsia="Arial Unicode MS" w:hAnsi="Arial" w:cs="Arial"/>
                <w:b/>
                <w:sz w:val="18"/>
                <w:szCs w:val="18"/>
              </w:rPr>
              <w:t>Lgs</w:t>
            </w:r>
            <w:proofErr w:type="spellEnd"/>
            <w:r w:rsidRPr="002B50EC">
              <w:rPr>
                <w:rFonts w:ascii="Arial" w:eastAsia="Arial Unicode MS" w:hAnsi="Arial" w:cs="Arial"/>
                <w:b/>
                <w:sz w:val="18"/>
                <w:szCs w:val="18"/>
              </w:rPr>
              <w:t xml:space="preserve">. 231/2001 e </w:t>
            </w:r>
            <w:proofErr w:type="spellStart"/>
            <w:r w:rsidRPr="002B50EC">
              <w:rPr>
                <w:rFonts w:ascii="Arial" w:eastAsia="Arial Unicode MS" w:hAnsi="Arial" w:cs="Arial"/>
                <w:b/>
                <w:sz w:val="18"/>
                <w:szCs w:val="18"/>
              </w:rPr>
              <w:t>s.m.i.</w:t>
            </w:r>
            <w:proofErr w:type="spellEnd"/>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Il sistema istituzionale della prevenzione</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 xml:space="preserve">I soggetti del sistema di prevenzione aziendale secondo il D. </w:t>
            </w:r>
            <w:proofErr w:type="spellStart"/>
            <w:r w:rsidRPr="002B50EC">
              <w:rPr>
                <w:rFonts w:ascii="Arial" w:eastAsia="Arial Unicode MS" w:hAnsi="Arial" w:cs="Arial"/>
                <w:b/>
                <w:sz w:val="18"/>
                <w:szCs w:val="18"/>
              </w:rPr>
              <w:t>Lgs</w:t>
            </w:r>
            <w:proofErr w:type="spellEnd"/>
            <w:r w:rsidRPr="002B50EC">
              <w:rPr>
                <w:rFonts w:ascii="Arial" w:eastAsia="Arial Unicode MS" w:hAnsi="Arial" w:cs="Arial"/>
                <w:b/>
                <w:sz w:val="18"/>
                <w:szCs w:val="18"/>
              </w:rPr>
              <w:t>. 81/08: compiti, obblighi, responsabilità</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 xml:space="preserve">Il sistema di qualificazione delle imprese </w:t>
            </w:r>
          </w:p>
        </w:tc>
        <w:tc>
          <w:tcPr>
            <w:tcW w:w="1524" w:type="dxa"/>
          </w:tcPr>
          <w:p w:rsidR="00283967" w:rsidRPr="002B50EC" w:rsidRDefault="003A19A6" w:rsidP="00283967">
            <w:pPr>
              <w:pStyle w:val="Corpodeltesto"/>
              <w:numPr>
                <w:ilvl w:val="0"/>
                <w:numId w:val="1"/>
              </w:numPr>
              <w:spacing w:after="0" w:line="240" w:lineRule="auto"/>
              <w:jc w:val="both"/>
              <w:rPr>
                <w:rFonts w:eastAsia="Arial Unicode MS"/>
                <w:b/>
                <w:sz w:val="18"/>
                <w:szCs w:val="18"/>
              </w:rPr>
            </w:pPr>
            <w:r w:rsidRPr="002B50EC">
              <w:rPr>
                <w:rFonts w:ascii="Arial" w:eastAsia="Arial Unicode MS" w:hAnsi="Arial" w:cs="Arial"/>
                <w:b/>
                <w:sz w:val="18"/>
                <w:szCs w:val="18"/>
              </w:rPr>
              <w:t>4 ORE</w:t>
            </w:r>
          </w:p>
        </w:tc>
      </w:tr>
      <w:tr w:rsidR="00283967" w:rsidRPr="002B50EC" w:rsidTr="002B50EC">
        <w:tc>
          <w:tcPr>
            <w:tcW w:w="2552" w:type="dxa"/>
          </w:tcPr>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 xml:space="preserve"> 2 </w:t>
            </w:r>
          </w:p>
          <w:p w:rsidR="00283967" w:rsidRPr="002B50EC" w:rsidRDefault="00283967" w:rsidP="009E58A0">
            <w:pPr>
              <w:pStyle w:val="Corpodeltesto"/>
              <w:jc w:val="center"/>
              <w:rPr>
                <w:rFonts w:ascii="Arial" w:eastAsia="Arial Unicode MS" w:hAnsi="Arial" w:cs="Arial"/>
                <w:b/>
                <w:sz w:val="18"/>
                <w:szCs w:val="18"/>
              </w:rPr>
            </w:pPr>
          </w:p>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GESTIONALE:  GESTIONE ED ORGANIZZAZIONE DELLA SICUREZZA</w:t>
            </w:r>
          </w:p>
          <w:p w:rsidR="00283967" w:rsidRPr="002B50EC" w:rsidRDefault="00283967" w:rsidP="009E58A0">
            <w:pPr>
              <w:pStyle w:val="Corpodeltesto"/>
              <w:jc w:val="center"/>
              <w:rPr>
                <w:rFonts w:ascii="Arial" w:eastAsia="Arial Unicode MS" w:hAnsi="Arial" w:cs="Arial"/>
                <w:b/>
                <w:sz w:val="18"/>
                <w:szCs w:val="18"/>
              </w:rPr>
            </w:pPr>
          </w:p>
          <w:p w:rsidR="00283967" w:rsidRPr="002B50EC" w:rsidRDefault="00283967" w:rsidP="009E58A0">
            <w:pPr>
              <w:pStyle w:val="Corpodeltesto"/>
              <w:jc w:val="center"/>
              <w:rPr>
                <w:rFonts w:ascii="Arial" w:eastAsia="Arial Unicode MS" w:hAnsi="Arial" w:cs="Arial"/>
                <w:b/>
                <w:sz w:val="18"/>
                <w:szCs w:val="18"/>
              </w:rPr>
            </w:pPr>
          </w:p>
        </w:tc>
        <w:tc>
          <w:tcPr>
            <w:tcW w:w="6379" w:type="dxa"/>
          </w:tcPr>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 criteri e gli strumenti per l’individuazione e la valutazione dei rischi</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La considerazione degli infortuni mancati e delle modalità di accadimento degli stessi</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La considerazione delle risultanze delle attività di partecipazione dei lavoratori</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Il documento di valutazione dei rischi (contenuti, specificità e metodologie)</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 modelli di organizzazione e gestione della sicurezza</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Gli obblighi connessi ai contratti di appalti o d’opera o di somministrazione</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Il documento unico di valutazione dei rischi da interferenze</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La gestione della documentazione tecnico amministrativa</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 xml:space="preserve">L’organizzazione della prevenzione incendi, del primo soccorso e della gestione delle emergenze  </w:t>
            </w:r>
          </w:p>
        </w:tc>
        <w:tc>
          <w:tcPr>
            <w:tcW w:w="1524" w:type="dxa"/>
          </w:tcPr>
          <w:p w:rsidR="00283967" w:rsidRPr="002B50EC" w:rsidRDefault="00793C79" w:rsidP="00793C79">
            <w:pPr>
              <w:pStyle w:val="Corpodeltesto"/>
              <w:spacing w:after="0" w:line="240" w:lineRule="auto"/>
              <w:ind w:left="360"/>
              <w:jc w:val="both"/>
              <w:rPr>
                <w:rFonts w:eastAsia="Arial Unicode MS"/>
                <w:b/>
                <w:sz w:val="18"/>
                <w:szCs w:val="18"/>
              </w:rPr>
            </w:pPr>
            <w:r w:rsidRPr="002B50EC">
              <w:rPr>
                <w:rFonts w:eastAsia="Arial Unicode MS"/>
                <w:b/>
                <w:sz w:val="18"/>
                <w:szCs w:val="18"/>
              </w:rPr>
              <w:t>8</w:t>
            </w:r>
            <w:r w:rsidR="00283967" w:rsidRPr="002B50EC">
              <w:rPr>
                <w:rFonts w:eastAsia="Arial Unicode MS"/>
                <w:b/>
                <w:sz w:val="18"/>
                <w:szCs w:val="18"/>
              </w:rPr>
              <w:t xml:space="preserve"> ORE</w:t>
            </w:r>
          </w:p>
        </w:tc>
      </w:tr>
      <w:tr w:rsidR="00283967" w:rsidRPr="002B50EC" w:rsidTr="002B50EC">
        <w:tc>
          <w:tcPr>
            <w:tcW w:w="2552" w:type="dxa"/>
          </w:tcPr>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3</w:t>
            </w:r>
          </w:p>
          <w:p w:rsidR="00283967" w:rsidRPr="002B50EC" w:rsidRDefault="00283967" w:rsidP="009E58A0">
            <w:pPr>
              <w:pStyle w:val="Corpodeltesto"/>
              <w:jc w:val="center"/>
              <w:rPr>
                <w:rFonts w:ascii="Arial" w:eastAsia="Arial Unicode MS" w:hAnsi="Arial" w:cs="Arial"/>
                <w:b/>
                <w:sz w:val="18"/>
                <w:szCs w:val="18"/>
              </w:rPr>
            </w:pPr>
          </w:p>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TECNICO:</w:t>
            </w:r>
          </w:p>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INDIVIDUAZIONE E VALUTAZIONE DEI RISCHI</w:t>
            </w:r>
          </w:p>
          <w:p w:rsidR="00283967" w:rsidRPr="002B50EC" w:rsidRDefault="00283967" w:rsidP="009E58A0">
            <w:pPr>
              <w:pStyle w:val="Corpodeltesto"/>
              <w:jc w:val="center"/>
              <w:rPr>
                <w:rFonts w:ascii="Arial" w:eastAsia="Arial Unicode MS" w:hAnsi="Arial" w:cs="Arial"/>
                <w:b/>
                <w:sz w:val="18"/>
                <w:szCs w:val="18"/>
              </w:rPr>
            </w:pPr>
          </w:p>
        </w:tc>
        <w:tc>
          <w:tcPr>
            <w:tcW w:w="6379" w:type="dxa"/>
          </w:tcPr>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 xml:space="preserve">I principali fattori di rischio e le relative misure tecniche, organizzative e procedurali di prevenzione e protezione per i rischi da lavori meccanici generali, rischi elettrici generali, rischi da macchine ed attrezzature di cantiere, rischi da uso di scale e cadute dall’alto, lavori in altezza e rischio di caduta dall’alto,  rischi chimici ed etichettature di sostanze pericolose, rischi da incendi ed esplosioni, rischio cancerogeno, rischio biologico, rischio da rumore, rischio da vibrazioni, rischio da radiazioni UV, rischio da microclima ed illuminazione, igiene degli ambienti di lavoro, rischio da movimentazione manuale dei carichi, rischio da movimentazione merci con mezzi meccanici, alcool e lavoro.  </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Il rischio da stress lavoro-correlato</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 rischi ricollegabili al genere, all’età ed alla provenienza da altri paesi</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 dispositivi di protezione individuale</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 xml:space="preserve">La sorveglianza sanitaria </w:t>
            </w:r>
          </w:p>
        </w:tc>
        <w:tc>
          <w:tcPr>
            <w:tcW w:w="1524" w:type="dxa"/>
          </w:tcPr>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2</w:t>
            </w:r>
            <w:r w:rsidR="00793C79" w:rsidRPr="002B50EC">
              <w:rPr>
                <w:rFonts w:ascii="Arial" w:eastAsia="Arial Unicode MS" w:hAnsi="Arial" w:cs="Arial"/>
                <w:b/>
                <w:sz w:val="18"/>
                <w:szCs w:val="18"/>
              </w:rPr>
              <w:t>8</w:t>
            </w:r>
            <w:r w:rsidRPr="002B50EC">
              <w:rPr>
                <w:rFonts w:ascii="Arial" w:eastAsia="Arial Unicode MS" w:hAnsi="Arial" w:cs="Arial"/>
                <w:b/>
                <w:sz w:val="18"/>
                <w:szCs w:val="18"/>
              </w:rPr>
              <w:t xml:space="preserve"> ORE</w:t>
            </w: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ascii="Arial" w:eastAsia="Arial Unicode MS" w:hAnsi="Arial" w:cs="Arial"/>
                <w:b/>
                <w:sz w:val="18"/>
                <w:szCs w:val="18"/>
              </w:rPr>
            </w:pPr>
          </w:p>
          <w:p w:rsidR="00283967" w:rsidRPr="002B50EC" w:rsidRDefault="00283967" w:rsidP="00283967">
            <w:pPr>
              <w:pStyle w:val="Corpodeltesto"/>
              <w:spacing w:after="0" w:line="240" w:lineRule="auto"/>
              <w:ind w:left="360"/>
              <w:jc w:val="both"/>
              <w:rPr>
                <w:rFonts w:eastAsia="Arial Unicode MS"/>
                <w:b/>
                <w:sz w:val="18"/>
                <w:szCs w:val="18"/>
              </w:rPr>
            </w:pPr>
          </w:p>
        </w:tc>
      </w:tr>
      <w:tr w:rsidR="00283967" w:rsidRPr="002B50EC" w:rsidTr="002B50EC">
        <w:tc>
          <w:tcPr>
            <w:tcW w:w="2552" w:type="dxa"/>
          </w:tcPr>
          <w:p w:rsidR="00283967" w:rsidRPr="002B50EC" w:rsidRDefault="00283967" w:rsidP="009E58A0">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 xml:space="preserve"> 4</w:t>
            </w:r>
          </w:p>
          <w:p w:rsidR="00283967" w:rsidRPr="002B50EC" w:rsidRDefault="00283967" w:rsidP="009E58A0">
            <w:pPr>
              <w:pStyle w:val="Corpodeltesto"/>
              <w:jc w:val="center"/>
              <w:rPr>
                <w:rFonts w:ascii="Arial" w:eastAsia="Arial Unicode MS" w:hAnsi="Arial" w:cs="Arial"/>
                <w:b/>
                <w:sz w:val="18"/>
                <w:szCs w:val="18"/>
              </w:rPr>
            </w:pPr>
          </w:p>
          <w:p w:rsidR="00283967" w:rsidRPr="002B50EC" w:rsidRDefault="00283967" w:rsidP="002B50EC">
            <w:pPr>
              <w:pStyle w:val="Corpodeltesto"/>
              <w:jc w:val="center"/>
              <w:rPr>
                <w:rFonts w:ascii="Arial" w:eastAsia="Arial Unicode MS" w:hAnsi="Arial" w:cs="Arial"/>
                <w:b/>
                <w:sz w:val="18"/>
                <w:szCs w:val="18"/>
              </w:rPr>
            </w:pPr>
            <w:r w:rsidRPr="002B50EC">
              <w:rPr>
                <w:rFonts w:ascii="Arial" w:eastAsia="Arial Unicode MS" w:hAnsi="Arial" w:cs="Arial"/>
                <w:b/>
                <w:sz w:val="18"/>
                <w:szCs w:val="18"/>
              </w:rPr>
              <w:t>RELAZIONALE: FORMAZIONE E CONSULTAZIONE DEI LAVORATORI</w:t>
            </w:r>
          </w:p>
        </w:tc>
        <w:tc>
          <w:tcPr>
            <w:tcW w:w="6379" w:type="dxa"/>
          </w:tcPr>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L’informazione, la formazione e l’addestramento</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Le tecniche di comunicazione</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Il sistema delle relazioni aziendali e della comunicazione in azienda</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La consultazione e la partecipazione dei rappresentanti dei lavoratori per la sicurezza</w:t>
            </w:r>
          </w:p>
          <w:p w:rsidR="00283967" w:rsidRPr="002B50EC" w:rsidRDefault="00283967" w:rsidP="002B50EC">
            <w:pPr>
              <w:pStyle w:val="Corpodeltesto"/>
              <w:spacing w:after="0" w:line="240" w:lineRule="auto"/>
              <w:ind w:left="360"/>
              <w:jc w:val="both"/>
              <w:rPr>
                <w:rFonts w:ascii="Arial" w:eastAsia="Arial Unicode MS" w:hAnsi="Arial" w:cs="Arial"/>
                <w:b/>
                <w:sz w:val="18"/>
                <w:szCs w:val="18"/>
              </w:rPr>
            </w:pPr>
            <w:r w:rsidRPr="002B50EC">
              <w:rPr>
                <w:rFonts w:ascii="Arial" w:eastAsia="Arial Unicode MS" w:hAnsi="Arial" w:cs="Arial"/>
                <w:b/>
                <w:sz w:val="18"/>
                <w:szCs w:val="18"/>
              </w:rPr>
              <w:t>Natura, funzione e modalità di nomina o di elezione dei rappresentanti dei lavoratori per la sicurezza</w:t>
            </w:r>
          </w:p>
        </w:tc>
        <w:tc>
          <w:tcPr>
            <w:tcW w:w="1524" w:type="dxa"/>
          </w:tcPr>
          <w:p w:rsidR="00283967" w:rsidRPr="002B50EC" w:rsidRDefault="00793C79" w:rsidP="00283967">
            <w:pPr>
              <w:pStyle w:val="Corpodeltesto"/>
              <w:spacing w:after="0" w:line="240" w:lineRule="auto"/>
              <w:ind w:left="720"/>
              <w:jc w:val="both"/>
              <w:rPr>
                <w:rFonts w:eastAsia="Arial Unicode MS"/>
                <w:b/>
                <w:sz w:val="18"/>
                <w:szCs w:val="18"/>
              </w:rPr>
            </w:pPr>
            <w:r w:rsidRPr="002B50EC">
              <w:rPr>
                <w:rFonts w:eastAsia="Arial Unicode MS"/>
                <w:b/>
                <w:sz w:val="18"/>
                <w:szCs w:val="18"/>
              </w:rPr>
              <w:t>8</w:t>
            </w:r>
            <w:r w:rsidR="00283967" w:rsidRPr="002B50EC">
              <w:rPr>
                <w:rFonts w:eastAsia="Arial Unicode MS"/>
                <w:b/>
                <w:sz w:val="18"/>
                <w:szCs w:val="18"/>
              </w:rPr>
              <w:t xml:space="preserve"> ORE</w:t>
            </w:r>
          </w:p>
        </w:tc>
      </w:tr>
      <w:tr w:rsidR="00283967" w:rsidRPr="002B50EC" w:rsidTr="002B50EC">
        <w:tc>
          <w:tcPr>
            <w:tcW w:w="2552" w:type="dxa"/>
          </w:tcPr>
          <w:p w:rsidR="00283967" w:rsidRPr="002B50EC" w:rsidRDefault="00283967" w:rsidP="009E58A0">
            <w:pPr>
              <w:pStyle w:val="Corpodeltesto"/>
              <w:rPr>
                <w:rFonts w:ascii="Arial" w:eastAsia="Arial Unicode MS" w:hAnsi="Arial" w:cs="Arial"/>
                <w:b/>
                <w:sz w:val="18"/>
                <w:szCs w:val="18"/>
              </w:rPr>
            </w:pPr>
          </w:p>
        </w:tc>
        <w:tc>
          <w:tcPr>
            <w:tcW w:w="6379" w:type="dxa"/>
          </w:tcPr>
          <w:p w:rsidR="00283967" w:rsidRPr="002B50EC" w:rsidRDefault="00283967" w:rsidP="00283967">
            <w:pPr>
              <w:pStyle w:val="2"/>
              <w:rPr>
                <w:rFonts w:ascii="Arial" w:eastAsia="Arial Unicode MS" w:hAnsi="Arial" w:cs="Arial"/>
                <w:b/>
                <w:sz w:val="18"/>
                <w:szCs w:val="18"/>
              </w:rPr>
            </w:pPr>
            <w:r w:rsidRPr="002B50EC">
              <w:rPr>
                <w:rFonts w:ascii="Arial" w:eastAsia="Arial Unicode MS" w:hAnsi="Arial" w:cs="Arial"/>
                <w:b/>
                <w:sz w:val="18"/>
                <w:szCs w:val="18"/>
              </w:rPr>
              <w:t xml:space="preserve">Verifica finale apprendimento con somministrazione di Test Finale e consegna attestati. </w:t>
            </w:r>
          </w:p>
          <w:p w:rsidR="00283967" w:rsidRPr="002B50EC" w:rsidRDefault="00283967" w:rsidP="00283967">
            <w:pPr>
              <w:pStyle w:val="Corpodeltesto"/>
              <w:rPr>
                <w:rFonts w:ascii="Arial" w:eastAsia="Arial Unicode MS" w:hAnsi="Arial" w:cs="Arial"/>
                <w:b/>
                <w:sz w:val="18"/>
                <w:szCs w:val="18"/>
              </w:rPr>
            </w:pPr>
            <w:r w:rsidRPr="002B50EC">
              <w:rPr>
                <w:rFonts w:ascii="Arial" w:hAnsi="Arial" w:cs="Arial"/>
                <w:b/>
                <w:sz w:val="18"/>
                <w:szCs w:val="18"/>
              </w:rPr>
              <w:t>E’ consentita l’assenza dal corso per un massimo del 10% delle ore .</w:t>
            </w:r>
          </w:p>
        </w:tc>
        <w:tc>
          <w:tcPr>
            <w:tcW w:w="1524" w:type="dxa"/>
            <w:tcBorders>
              <w:bottom w:val="single" w:sz="4" w:space="0" w:color="auto"/>
            </w:tcBorders>
          </w:tcPr>
          <w:p w:rsidR="00283967" w:rsidRPr="002B50EC" w:rsidRDefault="00283967" w:rsidP="009E58A0">
            <w:pPr>
              <w:pStyle w:val="Corpodeltesto"/>
              <w:rPr>
                <w:rFonts w:eastAsia="Arial Unicode MS"/>
                <w:b/>
                <w:sz w:val="18"/>
                <w:szCs w:val="18"/>
              </w:rPr>
            </w:pPr>
          </w:p>
        </w:tc>
      </w:tr>
    </w:tbl>
    <w:p w:rsidR="001B47A7" w:rsidRDefault="001B47A7">
      <w:pPr>
        <w:rPr>
          <w:rFonts w:ascii="Arial" w:hAnsi="Arial" w:cs="Arial"/>
          <w:sz w:val="18"/>
          <w:szCs w:val="18"/>
        </w:rPr>
      </w:pPr>
    </w:p>
    <w:p w:rsidR="002B50EC" w:rsidRPr="002B50EC" w:rsidRDefault="002B50EC" w:rsidP="002B50EC">
      <w:pPr>
        <w:jc w:val="center"/>
        <w:rPr>
          <w:rFonts w:ascii="Times New Roman" w:hAnsi="Times New Roman" w:cs="Times New Roman"/>
          <w:b/>
          <w:sz w:val="32"/>
          <w:szCs w:val="32"/>
        </w:rPr>
      </w:pPr>
      <w:r w:rsidRPr="002B50EC">
        <w:rPr>
          <w:rFonts w:ascii="Times New Roman" w:hAnsi="Times New Roman" w:cs="Times New Roman"/>
          <w:b/>
          <w:sz w:val="32"/>
          <w:szCs w:val="32"/>
        </w:rPr>
        <w:t xml:space="preserve">PROGETTO SICILIA </w:t>
      </w:r>
      <w:proofErr w:type="spellStart"/>
      <w:r w:rsidRPr="002B50EC">
        <w:rPr>
          <w:rFonts w:ascii="Times New Roman" w:hAnsi="Times New Roman" w:cs="Times New Roman"/>
          <w:b/>
          <w:sz w:val="32"/>
          <w:szCs w:val="32"/>
        </w:rPr>
        <w:t>IN……</w:t>
      </w:r>
      <w:proofErr w:type="spellEnd"/>
      <w:r w:rsidRPr="002B50EC">
        <w:rPr>
          <w:rFonts w:ascii="Times New Roman" w:hAnsi="Times New Roman" w:cs="Times New Roman"/>
          <w:b/>
          <w:sz w:val="32"/>
          <w:szCs w:val="32"/>
        </w:rPr>
        <w:t>.SICUREZZA</w:t>
      </w:r>
    </w:p>
    <w:p w:rsidR="002B50EC" w:rsidRDefault="002B50EC" w:rsidP="002B50EC">
      <w:pPr>
        <w:spacing w:after="0" w:line="240" w:lineRule="auto"/>
        <w:jc w:val="center"/>
        <w:rPr>
          <w:b/>
        </w:rPr>
      </w:pPr>
    </w:p>
    <w:p w:rsidR="00540B1E" w:rsidRPr="002B50EC" w:rsidRDefault="00540B1E" w:rsidP="002B50EC">
      <w:pPr>
        <w:spacing w:after="0" w:line="240" w:lineRule="auto"/>
        <w:jc w:val="center"/>
        <w:rPr>
          <w:b/>
        </w:rPr>
      </w:pPr>
      <w:r w:rsidRPr="002B50EC">
        <w:rPr>
          <w:b/>
        </w:rPr>
        <w:t xml:space="preserve">PRG2-sb1  </w:t>
      </w:r>
      <w:r w:rsidR="00AC3170" w:rsidRPr="002B50EC">
        <w:rPr>
          <w:b/>
        </w:rPr>
        <w:t>D</w:t>
      </w:r>
      <w:r w:rsidRPr="002B50EC">
        <w:rPr>
          <w:b/>
        </w:rPr>
        <w:t xml:space="preserve">  FORMAZIONE  RIVOLTA AL </w:t>
      </w:r>
      <w:r w:rsidR="001B7ED3" w:rsidRPr="002B50EC">
        <w:rPr>
          <w:b/>
        </w:rPr>
        <w:t>COMPARTO EDILE</w:t>
      </w:r>
    </w:p>
    <w:p w:rsidR="00540B1E" w:rsidRPr="002B50EC" w:rsidRDefault="00540B1E" w:rsidP="002B50EC">
      <w:pPr>
        <w:spacing w:after="0" w:line="240" w:lineRule="auto"/>
        <w:jc w:val="center"/>
        <w:rPr>
          <w:b/>
        </w:rPr>
      </w:pPr>
      <w:r w:rsidRPr="002B50EC">
        <w:rPr>
          <w:b/>
        </w:rPr>
        <w:t xml:space="preserve">Destinatari:  </w:t>
      </w:r>
      <w:r w:rsidR="001B7ED3" w:rsidRPr="002B50EC">
        <w:rPr>
          <w:b/>
        </w:rPr>
        <w:t>Preposti</w:t>
      </w:r>
    </w:p>
    <w:p w:rsidR="00540B1E" w:rsidRPr="002B50EC" w:rsidRDefault="00540B1E" w:rsidP="002B50EC">
      <w:pPr>
        <w:spacing w:after="0" w:line="240" w:lineRule="auto"/>
        <w:jc w:val="center"/>
        <w:rPr>
          <w:b/>
          <w:sz w:val="18"/>
          <w:szCs w:val="18"/>
        </w:rPr>
      </w:pPr>
      <w:r w:rsidRPr="002B50EC">
        <w:rPr>
          <w:b/>
          <w:sz w:val="18"/>
          <w:szCs w:val="18"/>
        </w:rPr>
        <w:t>Ai sensi dell’Art.3</w:t>
      </w:r>
      <w:r w:rsidR="006F741E" w:rsidRPr="002B50EC">
        <w:rPr>
          <w:b/>
          <w:sz w:val="18"/>
          <w:szCs w:val="18"/>
        </w:rPr>
        <w:t>7</w:t>
      </w:r>
      <w:r w:rsidRPr="002B50EC">
        <w:rPr>
          <w:b/>
          <w:sz w:val="18"/>
          <w:szCs w:val="18"/>
        </w:rPr>
        <w:t xml:space="preserve"> D.lgs.81/08 </w:t>
      </w:r>
      <w:proofErr w:type="spellStart"/>
      <w:r w:rsidRPr="002B50EC">
        <w:rPr>
          <w:b/>
          <w:sz w:val="18"/>
          <w:szCs w:val="18"/>
        </w:rPr>
        <w:t>ss.mm.ii.</w:t>
      </w:r>
      <w:proofErr w:type="spellEnd"/>
      <w:r w:rsidRPr="002B50EC">
        <w:rPr>
          <w:b/>
          <w:sz w:val="18"/>
          <w:szCs w:val="18"/>
        </w:rPr>
        <w:t xml:space="preserve"> e Accordo Stato Regioni n 22</w:t>
      </w:r>
      <w:r w:rsidR="006F741E" w:rsidRPr="002B50EC">
        <w:rPr>
          <w:b/>
          <w:sz w:val="18"/>
          <w:szCs w:val="18"/>
        </w:rPr>
        <w:t>1</w:t>
      </w:r>
      <w:r w:rsidRPr="002B50EC">
        <w:rPr>
          <w:b/>
          <w:sz w:val="18"/>
          <w:szCs w:val="18"/>
        </w:rPr>
        <w:t xml:space="preserve"> del 21/12/2011</w:t>
      </w:r>
    </w:p>
    <w:p w:rsidR="00540B1E" w:rsidRPr="002B50EC" w:rsidRDefault="00540B1E" w:rsidP="002B50EC">
      <w:pPr>
        <w:spacing w:after="0" w:line="240" w:lineRule="auto"/>
        <w:jc w:val="center"/>
        <w:rPr>
          <w:b/>
        </w:rPr>
      </w:pPr>
      <w:r w:rsidRPr="002B50EC">
        <w:rPr>
          <w:b/>
        </w:rPr>
        <w:t xml:space="preserve">Codice </w:t>
      </w:r>
      <w:proofErr w:type="spellStart"/>
      <w:r w:rsidRPr="002B50EC">
        <w:rPr>
          <w:b/>
        </w:rPr>
        <w:t>Ateco</w:t>
      </w:r>
      <w:proofErr w:type="spellEnd"/>
      <w:r w:rsidRPr="002B50EC">
        <w:rPr>
          <w:b/>
        </w:rPr>
        <w:t xml:space="preserve"> 2007    -   edilizia  -  Rischio Alto   Durata   8 ore</w:t>
      </w:r>
    </w:p>
    <w:p w:rsidR="006F741E" w:rsidRPr="002B50EC" w:rsidRDefault="006F741E" w:rsidP="002B50EC">
      <w:pPr>
        <w:spacing w:after="0" w:line="240" w:lineRule="auto"/>
        <w:jc w:val="center"/>
        <w:rPr>
          <w:b/>
        </w:rPr>
      </w:pPr>
      <w:r w:rsidRPr="002B50EC">
        <w:rPr>
          <w:b/>
        </w:rPr>
        <w:t>Corso: Formazione Preposti</w:t>
      </w:r>
    </w:p>
    <w:p w:rsidR="00540B1E" w:rsidRPr="0059715E" w:rsidRDefault="00540B1E" w:rsidP="002B50EC">
      <w:pPr>
        <w:spacing w:after="0" w:line="240" w:lineRule="auto"/>
        <w:jc w:val="center"/>
        <w:rPr>
          <w:b/>
        </w:rPr>
      </w:pPr>
      <w:r w:rsidRPr="002B50EC">
        <w:rPr>
          <w:b/>
        </w:rPr>
        <w:t>PROGRAMMA ATTIVITA’ FORMATIVA</w:t>
      </w:r>
    </w:p>
    <w:p w:rsidR="003A19A6" w:rsidRPr="0059715E" w:rsidRDefault="003A19A6" w:rsidP="003A19A6">
      <w:pPr>
        <w:pStyle w:val="a"/>
        <w:ind w:left="720"/>
        <w:rPr>
          <w:rFonts w:eastAsia="Arial Unicode MS"/>
          <w:b/>
          <w:i/>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5"/>
        <w:gridCol w:w="4381"/>
        <w:gridCol w:w="2056"/>
      </w:tblGrid>
      <w:tr w:rsidR="001B7ED3" w:rsidRPr="0059715E" w:rsidTr="001B7ED3">
        <w:tc>
          <w:tcPr>
            <w:tcW w:w="1800" w:type="dxa"/>
          </w:tcPr>
          <w:p w:rsidR="001B7ED3" w:rsidRPr="0059715E" w:rsidRDefault="001B7ED3" w:rsidP="00FA38CF">
            <w:pPr>
              <w:pStyle w:val="a"/>
              <w:jc w:val="center"/>
              <w:rPr>
                <w:rFonts w:ascii="Arial" w:eastAsia="Arial Unicode MS" w:hAnsi="Arial" w:cs="Arial"/>
                <w:b/>
                <w:sz w:val="18"/>
                <w:szCs w:val="18"/>
              </w:rPr>
            </w:pPr>
            <w:r w:rsidRPr="0059715E">
              <w:rPr>
                <w:rFonts w:ascii="Arial" w:eastAsia="Arial Unicode MS" w:hAnsi="Arial" w:cs="Arial"/>
                <w:b/>
                <w:sz w:val="18"/>
                <w:szCs w:val="18"/>
              </w:rPr>
              <w:t>MODULO</w:t>
            </w:r>
          </w:p>
        </w:tc>
        <w:tc>
          <w:tcPr>
            <w:tcW w:w="5297" w:type="dxa"/>
          </w:tcPr>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ARGOMENTI</w:t>
            </w:r>
          </w:p>
        </w:tc>
        <w:tc>
          <w:tcPr>
            <w:tcW w:w="2037" w:type="dxa"/>
          </w:tcPr>
          <w:p w:rsidR="001B7ED3"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DURATA</w:t>
            </w:r>
          </w:p>
          <w:p w:rsidR="002B50EC" w:rsidRPr="002B50EC" w:rsidRDefault="002B50EC" w:rsidP="002B50EC">
            <w:pPr>
              <w:pStyle w:val="Corpodeltesto"/>
              <w:rPr>
                <w:lang w:eastAsia="it-IT" w:bidi="he-IL"/>
              </w:rPr>
            </w:pPr>
          </w:p>
        </w:tc>
      </w:tr>
      <w:tr w:rsidR="001B7ED3" w:rsidRPr="0059715E" w:rsidTr="001B7ED3">
        <w:tc>
          <w:tcPr>
            <w:tcW w:w="1800" w:type="dxa"/>
          </w:tcPr>
          <w:p w:rsidR="001B7ED3" w:rsidRPr="0059715E" w:rsidRDefault="001B7ED3" w:rsidP="00FA38CF">
            <w:pPr>
              <w:pStyle w:val="a"/>
              <w:jc w:val="center"/>
              <w:rPr>
                <w:rFonts w:ascii="Arial" w:eastAsia="Arial Unicode MS" w:hAnsi="Arial" w:cs="Arial"/>
                <w:b/>
                <w:sz w:val="18"/>
                <w:szCs w:val="18"/>
              </w:rPr>
            </w:pPr>
            <w:r w:rsidRPr="0059715E">
              <w:rPr>
                <w:rFonts w:ascii="Arial" w:eastAsia="Arial Unicode MS" w:hAnsi="Arial" w:cs="Arial"/>
                <w:b/>
                <w:sz w:val="18"/>
                <w:szCs w:val="18"/>
              </w:rPr>
              <w:t xml:space="preserve">FORMAZIONE </w:t>
            </w:r>
          </w:p>
          <w:p w:rsidR="001B7ED3" w:rsidRPr="0059715E" w:rsidRDefault="001B7ED3" w:rsidP="00FA38CF">
            <w:pPr>
              <w:pStyle w:val="a"/>
              <w:jc w:val="center"/>
              <w:rPr>
                <w:rFonts w:ascii="Arial" w:eastAsia="Arial Unicode MS" w:hAnsi="Arial" w:cs="Arial"/>
                <w:b/>
                <w:sz w:val="18"/>
                <w:szCs w:val="18"/>
              </w:rPr>
            </w:pPr>
          </w:p>
          <w:p w:rsidR="001B7ED3" w:rsidRPr="0059715E" w:rsidRDefault="001B7ED3" w:rsidP="00FA38CF">
            <w:pPr>
              <w:pStyle w:val="a"/>
              <w:jc w:val="center"/>
              <w:rPr>
                <w:rFonts w:ascii="Arial" w:eastAsia="Arial Unicode MS" w:hAnsi="Arial" w:cs="Arial"/>
                <w:b/>
                <w:sz w:val="18"/>
                <w:szCs w:val="18"/>
              </w:rPr>
            </w:pPr>
            <w:r w:rsidRPr="0059715E">
              <w:rPr>
                <w:rFonts w:ascii="Arial" w:eastAsia="Arial Unicode MS" w:hAnsi="Arial" w:cs="Arial"/>
                <w:b/>
                <w:sz w:val="18"/>
                <w:szCs w:val="18"/>
              </w:rPr>
              <w:t xml:space="preserve">PARTICOLARE </w:t>
            </w:r>
          </w:p>
          <w:p w:rsidR="001B7ED3" w:rsidRPr="0059715E" w:rsidRDefault="001B7ED3" w:rsidP="00FA38CF">
            <w:pPr>
              <w:pStyle w:val="a"/>
              <w:jc w:val="center"/>
              <w:rPr>
                <w:rFonts w:ascii="Arial" w:eastAsia="Arial Unicode MS" w:hAnsi="Arial" w:cs="Arial"/>
                <w:b/>
                <w:sz w:val="18"/>
                <w:szCs w:val="18"/>
              </w:rPr>
            </w:pPr>
          </w:p>
          <w:p w:rsidR="001B7ED3" w:rsidRPr="0059715E" w:rsidRDefault="001B7ED3" w:rsidP="00FA38CF">
            <w:pPr>
              <w:pStyle w:val="a"/>
              <w:jc w:val="center"/>
              <w:rPr>
                <w:rFonts w:ascii="Arial" w:eastAsia="Arial Unicode MS" w:hAnsi="Arial" w:cs="Arial"/>
                <w:b/>
                <w:sz w:val="18"/>
                <w:szCs w:val="18"/>
              </w:rPr>
            </w:pPr>
            <w:r w:rsidRPr="0059715E">
              <w:rPr>
                <w:rFonts w:ascii="Arial" w:eastAsia="Arial Unicode MS" w:hAnsi="Arial" w:cs="Arial"/>
                <w:b/>
                <w:sz w:val="18"/>
                <w:szCs w:val="18"/>
              </w:rPr>
              <w:t>AGGIUNTIVA</w:t>
            </w:r>
          </w:p>
          <w:p w:rsidR="001B7ED3" w:rsidRPr="0059715E" w:rsidRDefault="001B7ED3" w:rsidP="00FA38CF">
            <w:pPr>
              <w:pStyle w:val="a"/>
              <w:jc w:val="center"/>
              <w:rPr>
                <w:rFonts w:ascii="Arial" w:eastAsia="Arial Unicode MS" w:hAnsi="Arial" w:cs="Arial"/>
                <w:b/>
                <w:sz w:val="18"/>
                <w:szCs w:val="18"/>
              </w:rPr>
            </w:pPr>
          </w:p>
          <w:p w:rsidR="001B7ED3" w:rsidRPr="0059715E" w:rsidRDefault="001B7ED3" w:rsidP="00FA38CF">
            <w:pPr>
              <w:pStyle w:val="a"/>
              <w:jc w:val="center"/>
              <w:rPr>
                <w:rFonts w:ascii="Arial" w:eastAsia="Arial Unicode MS" w:hAnsi="Arial" w:cs="Arial"/>
                <w:b/>
                <w:sz w:val="18"/>
                <w:szCs w:val="18"/>
              </w:rPr>
            </w:pPr>
          </w:p>
        </w:tc>
        <w:tc>
          <w:tcPr>
            <w:tcW w:w="5297" w:type="dxa"/>
          </w:tcPr>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Principali soggetti del sistema di prevenzione aziendale: compiti, obblighi, responsabilità</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Relazioni tra i vari soggetti interni ed esterni del sistema di prevenzione</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Definizione ed individuazione dei fattori di rischio</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Incidenti ed infortuni mancati</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Tecniche di comunicazione e sensibilizzazione dei lavoratori, in particolare neo assunti, somministrati, stranieri</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Valutazione dei rischi dell’azienda</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Individuazione misure tecniche, organizzative e procedurali di prevenzione e protezione</w:t>
            </w:r>
          </w:p>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Modalità di esercizio della funzione di controllo dell’osservanza da parte dei lavoratori delle disposizioni di legge e aziendali in materia di salute e sicurezza sul lavoro e di uso dei mezzi di protezione collettivi ed individuali messi loro disposizione</w:t>
            </w:r>
          </w:p>
        </w:tc>
        <w:tc>
          <w:tcPr>
            <w:tcW w:w="2037" w:type="dxa"/>
          </w:tcPr>
          <w:p w:rsidR="001B7ED3" w:rsidRPr="0059715E" w:rsidRDefault="001B7ED3" w:rsidP="00FA38CF">
            <w:pPr>
              <w:pStyle w:val="a"/>
              <w:numPr>
                <w:ilvl w:val="0"/>
                <w:numId w:val="1"/>
              </w:numPr>
              <w:rPr>
                <w:rFonts w:ascii="Arial" w:eastAsia="Arial Unicode MS" w:hAnsi="Arial" w:cs="Arial"/>
                <w:b/>
                <w:sz w:val="18"/>
                <w:szCs w:val="18"/>
              </w:rPr>
            </w:pPr>
            <w:r w:rsidRPr="0059715E">
              <w:rPr>
                <w:rFonts w:ascii="Arial" w:eastAsia="Arial Unicode MS" w:hAnsi="Arial" w:cs="Arial"/>
                <w:b/>
                <w:sz w:val="18"/>
                <w:szCs w:val="18"/>
              </w:rPr>
              <w:t>8 ORE</w:t>
            </w:r>
          </w:p>
        </w:tc>
      </w:tr>
      <w:tr w:rsidR="001B7ED3" w:rsidRPr="0059715E" w:rsidTr="001B7ED3">
        <w:tc>
          <w:tcPr>
            <w:tcW w:w="1800" w:type="dxa"/>
          </w:tcPr>
          <w:p w:rsidR="001B7ED3" w:rsidRPr="0059715E" w:rsidRDefault="001B7ED3" w:rsidP="00FA38CF">
            <w:pPr>
              <w:pStyle w:val="a"/>
              <w:rPr>
                <w:rFonts w:ascii="Arial" w:eastAsia="Arial Unicode MS" w:hAnsi="Arial" w:cs="Arial"/>
                <w:b/>
                <w:sz w:val="18"/>
                <w:szCs w:val="18"/>
              </w:rPr>
            </w:pPr>
          </w:p>
        </w:tc>
        <w:tc>
          <w:tcPr>
            <w:tcW w:w="5297" w:type="dxa"/>
          </w:tcPr>
          <w:p w:rsidR="001B7ED3" w:rsidRPr="0059715E" w:rsidRDefault="001B7ED3" w:rsidP="00FA38CF">
            <w:pPr>
              <w:pStyle w:val="2"/>
              <w:rPr>
                <w:rFonts w:ascii="Arial" w:eastAsia="Arial Unicode MS" w:hAnsi="Arial" w:cs="Arial"/>
                <w:b/>
                <w:sz w:val="18"/>
                <w:szCs w:val="18"/>
              </w:rPr>
            </w:pPr>
            <w:r w:rsidRPr="0059715E">
              <w:rPr>
                <w:rFonts w:ascii="Arial" w:eastAsia="Arial Unicode MS" w:hAnsi="Arial" w:cs="Arial"/>
                <w:b/>
                <w:sz w:val="18"/>
                <w:szCs w:val="18"/>
              </w:rPr>
              <w:t xml:space="preserve">Verifica finale apprendimento con somministrazione di Test Finale e consegna attestati. </w:t>
            </w:r>
          </w:p>
          <w:p w:rsidR="001B7ED3" w:rsidRPr="0059715E" w:rsidRDefault="001B7ED3" w:rsidP="00FA38CF">
            <w:pPr>
              <w:pStyle w:val="Corpodeltesto"/>
              <w:rPr>
                <w:rFonts w:ascii="Arial" w:eastAsia="Arial Unicode MS" w:hAnsi="Arial" w:cs="Arial"/>
                <w:b/>
                <w:sz w:val="18"/>
                <w:szCs w:val="18"/>
              </w:rPr>
            </w:pPr>
            <w:r w:rsidRPr="0059715E">
              <w:rPr>
                <w:rFonts w:ascii="Arial" w:hAnsi="Arial" w:cs="Arial"/>
                <w:b/>
                <w:sz w:val="18"/>
                <w:szCs w:val="18"/>
              </w:rPr>
              <w:t>E’ consentita l’assenza dal corso per un massimo del 10% delle ore .</w:t>
            </w:r>
          </w:p>
        </w:tc>
        <w:tc>
          <w:tcPr>
            <w:tcW w:w="2037" w:type="dxa"/>
          </w:tcPr>
          <w:p w:rsidR="001B7ED3" w:rsidRPr="0059715E" w:rsidRDefault="001B7ED3" w:rsidP="00FA38CF">
            <w:pPr>
              <w:pStyle w:val="a"/>
              <w:rPr>
                <w:rFonts w:ascii="Arial" w:eastAsia="Arial Unicode MS" w:hAnsi="Arial" w:cs="Arial"/>
                <w:b/>
                <w:sz w:val="18"/>
                <w:szCs w:val="18"/>
              </w:rPr>
            </w:pPr>
          </w:p>
        </w:tc>
      </w:tr>
    </w:tbl>
    <w:p w:rsidR="003A19A6" w:rsidRPr="001B7ED3" w:rsidRDefault="003A19A6" w:rsidP="003A19A6">
      <w:pPr>
        <w:pStyle w:val="a"/>
        <w:jc w:val="center"/>
        <w:rPr>
          <w:rFonts w:ascii="Arial" w:eastAsia="Arial Unicode MS" w:hAnsi="Arial" w:cs="Arial"/>
          <w:b/>
          <w:sz w:val="18"/>
          <w:szCs w:val="18"/>
        </w:rPr>
      </w:pPr>
    </w:p>
    <w:p w:rsidR="003A19A6" w:rsidRPr="001B7ED3" w:rsidRDefault="003A19A6" w:rsidP="003A19A6">
      <w:pPr>
        <w:pStyle w:val="a"/>
        <w:jc w:val="center"/>
        <w:rPr>
          <w:rFonts w:ascii="Arial" w:eastAsia="Arial Unicode MS" w:hAnsi="Arial" w:cs="Arial"/>
          <w:b/>
          <w:sz w:val="18"/>
          <w:szCs w:val="18"/>
        </w:rPr>
      </w:pPr>
    </w:p>
    <w:p w:rsidR="003A19A6" w:rsidRPr="001B7ED3" w:rsidRDefault="003A19A6" w:rsidP="003A19A6">
      <w:pPr>
        <w:pStyle w:val="a"/>
        <w:jc w:val="center"/>
        <w:rPr>
          <w:rFonts w:ascii="Arial" w:eastAsia="Arial Unicode MS" w:hAnsi="Arial" w:cs="Arial"/>
          <w:b/>
          <w:sz w:val="18"/>
          <w:szCs w:val="18"/>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1B7ED3" w:rsidRDefault="001B7ED3" w:rsidP="001B7ED3">
      <w:pPr>
        <w:pStyle w:val="Corpodeltesto"/>
        <w:rPr>
          <w:lang w:eastAsia="it-IT" w:bidi="he-IL"/>
        </w:rPr>
      </w:pPr>
    </w:p>
    <w:p w:rsidR="001B7ED3" w:rsidRDefault="001B7ED3" w:rsidP="001B7ED3">
      <w:pPr>
        <w:pStyle w:val="Corpodeltesto"/>
        <w:rPr>
          <w:lang w:eastAsia="it-IT" w:bidi="he-IL"/>
        </w:rPr>
      </w:pPr>
    </w:p>
    <w:p w:rsidR="001B7ED3" w:rsidRDefault="001B7ED3" w:rsidP="001B7ED3">
      <w:pPr>
        <w:pStyle w:val="Corpodeltesto"/>
        <w:rPr>
          <w:lang w:eastAsia="it-IT" w:bidi="he-IL"/>
        </w:rPr>
      </w:pPr>
    </w:p>
    <w:p w:rsidR="001B7ED3" w:rsidRDefault="001B7ED3" w:rsidP="001B7ED3">
      <w:pPr>
        <w:pStyle w:val="Corpodeltesto"/>
        <w:rPr>
          <w:lang w:eastAsia="it-IT" w:bidi="he-IL"/>
        </w:rPr>
      </w:pPr>
    </w:p>
    <w:p w:rsidR="001B7ED3" w:rsidRDefault="001B7ED3" w:rsidP="001B7ED3">
      <w:pPr>
        <w:pStyle w:val="Corpodeltesto"/>
        <w:rPr>
          <w:lang w:eastAsia="it-IT" w:bidi="he-IL"/>
        </w:rPr>
      </w:pPr>
    </w:p>
    <w:p w:rsidR="001B7ED3" w:rsidRDefault="001B7ED3" w:rsidP="001B7ED3">
      <w:pPr>
        <w:pStyle w:val="Corpodeltesto"/>
        <w:rPr>
          <w:lang w:eastAsia="it-IT" w:bidi="he-IL"/>
        </w:rPr>
      </w:pPr>
    </w:p>
    <w:p w:rsidR="00AC3170" w:rsidRDefault="00AC3170" w:rsidP="00E15D27">
      <w:pPr>
        <w:rPr>
          <w:rFonts w:ascii="Arial" w:hAnsi="Arial" w:cs="Arial"/>
          <w:sz w:val="18"/>
          <w:szCs w:val="18"/>
        </w:rPr>
      </w:pPr>
    </w:p>
    <w:p w:rsidR="00AC3170" w:rsidRDefault="00AC3170" w:rsidP="005E0120">
      <w:pPr>
        <w:pStyle w:val="Corpodeltesto"/>
        <w:rPr>
          <w:lang w:eastAsia="it-IT" w:bidi="he-IL"/>
        </w:rPr>
      </w:pPr>
    </w:p>
    <w:p w:rsidR="000308EF" w:rsidRDefault="000308EF" w:rsidP="00C37A87">
      <w:pPr>
        <w:pStyle w:val="a"/>
        <w:ind w:left="360"/>
        <w:jc w:val="center"/>
        <w:rPr>
          <w:rFonts w:eastAsia="Arial Unicode MS"/>
          <w:b/>
          <w:i/>
          <w:sz w:val="24"/>
        </w:rPr>
      </w:pPr>
    </w:p>
    <w:p w:rsidR="003A19A6" w:rsidRPr="000308EF" w:rsidRDefault="003A19A6" w:rsidP="000308EF">
      <w:pPr>
        <w:pStyle w:val="a"/>
        <w:rPr>
          <w:rFonts w:eastAsia="Arial Unicode MS"/>
          <w:b/>
          <w:sz w:val="24"/>
        </w:rPr>
      </w:pPr>
      <w:r w:rsidRPr="000308EF">
        <w:rPr>
          <w:rFonts w:eastAsia="Arial Unicode MS"/>
          <w:b/>
          <w:sz w:val="24"/>
        </w:rPr>
        <w:t xml:space="preserve">PRG2-SUB2 FORMAZIONE RIVOLTA AI </w:t>
      </w:r>
    </w:p>
    <w:p w:rsidR="003A19A6" w:rsidRDefault="003A19A6" w:rsidP="000308EF">
      <w:pPr>
        <w:pStyle w:val="a"/>
        <w:rPr>
          <w:rFonts w:eastAsia="Arial Unicode MS"/>
          <w:b/>
          <w:sz w:val="24"/>
        </w:rPr>
      </w:pPr>
      <w:r w:rsidRPr="000308EF">
        <w:rPr>
          <w:rFonts w:eastAsia="Arial Unicode MS"/>
          <w:b/>
          <w:sz w:val="24"/>
        </w:rPr>
        <w:t>“SOGGETTI STRATEGICI DEL SETTORE DELLE COSTRUZIONI"</w:t>
      </w:r>
    </w:p>
    <w:p w:rsidR="003A19A6" w:rsidRDefault="003A19A6" w:rsidP="003A19A6">
      <w:pPr>
        <w:pStyle w:val="a"/>
        <w:rPr>
          <w:rFonts w:eastAsia="Arial Unicode MS"/>
          <w:b/>
          <w:i/>
          <w:sz w:val="24"/>
        </w:rPr>
      </w:pPr>
    </w:p>
    <w:p w:rsidR="003A19A6" w:rsidRPr="007C2CA2" w:rsidRDefault="00C37A87" w:rsidP="00C37A87">
      <w:pPr>
        <w:pStyle w:val="a"/>
        <w:numPr>
          <w:ilvl w:val="0"/>
          <w:numId w:val="3"/>
        </w:numPr>
        <w:rPr>
          <w:rFonts w:eastAsia="Arial Unicode MS"/>
          <w:b/>
          <w:i/>
          <w:sz w:val="24"/>
        </w:rPr>
      </w:pPr>
      <w:r w:rsidRPr="00BC7B1C">
        <w:rPr>
          <w:rFonts w:eastAsia="Arial Unicode MS"/>
          <w:b/>
          <w:i/>
          <w:sz w:val="24"/>
        </w:rPr>
        <w:t>PRG2-SUB2</w:t>
      </w:r>
      <w:r w:rsidR="00AC3170">
        <w:rPr>
          <w:rFonts w:eastAsia="Arial Unicode MS"/>
          <w:b/>
          <w:i/>
          <w:sz w:val="24"/>
        </w:rPr>
        <w:t>- A</w:t>
      </w:r>
    </w:p>
    <w:p w:rsidR="005E0120" w:rsidRDefault="005E0120" w:rsidP="005E0120">
      <w:pPr>
        <w:pStyle w:val="Paragrafoelenco"/>
        <w:numPr>
          <w:ilvl w:val="0"/>
          <w:numId w:val="1"/>
        </w:numPr>
      </w:pPr>
      <w:r>
        <w:t xml:space="preserve">Destinatari:  </w:t>
      </w:r>
      <w:r w:rsidRPr="00093F07">
        <w:rPr>
          <w:rFonts w:eastAsia="Arial Unicode MS"/>
          <w:i/>
          <w:sz w:val="24"/>
        </w:rPr>
        <w:t>Coordinatori, Progettisti e Direttori Lavori</w:t>
      </w:r>
    </w:p>
    <w:p w:rsidR="005E0120" w:rsidRDefault="005E0120" w:rsidP="005E0120">
      <w:pPr>
        <w:pStyle w:val="Paragrafoelenco"/>
        <w:numPr>
          <w:ilvl w:val="0"/>
          <w:numId w:val="1"/>
        </w:numPr>
      </w:pPr>
      <w:r>
        <w:t xml:space="preserve"> Durata   20 ore</w:t>
      </w:r>
    </w:p>
    <w:p w:rsidR="005E0120" w:rsidRDefault="005E0120" w:rsidP="005E0120">
      <w:pPr>
        <w:pStyle w:val="Paragrafoelenco"/>
        <w:numPr>
          <w:ilvl w:val="0"/>
          <w:numId w:val="1"/>
        </w:numPr>
      </w:pPr>
      <w:r>
        <w:t xml:space="preserve"> PROGRAMMA ATTIVITA’ FORMATIVA</w:t>
      </w:r>
    </w:p>
    <w:p w:rsidR="003A19A6" w:rsidRPr="00A20B26" w:rsidRDefault="00FA38CF" w:rsidP="00FA38CF">
      <w:pPr>
        <w:pStyle w:val="a"/>
        <w:ind w:left="720"/>
        <w:rPr>
          <w:rFonts w:eastAsia="Arial Unicode MS"/>
          <w:b/>
          <w:i/>
          <w:sz w:val="24"/>
          <w:u w:val="single"/>
        </w:rPr>
      </w:pPr>
      <w:r>
        <w:rPr>
          <w:rFonts w:eastAsia="Arial Unicode MS"/>
          <w:b/>
          <w:i/>
          <w:sz w:val="24"/>
          <w:u w:val="single"/>
        </w:rPr>
        <w:t>Corso</w:t>
      </w:r>
      <w:r w:rsidR="003A19A6" w:rsidRPr="00A20B26">
        <w:rPr>
          <w:rFonts w:eastAsia="Arial Unicode MS"/>
          <w:b/>
          <w:i/>
          <w:sz w:val="24"/>
          <w:u w:val="single"/>
        </w:rPr>
        <w:t xml:space="preserve"> di formazion</w:t>
      </w:r>
      <w:r>
        <w:rPr>
          <w:rFonts w:eastAsia="Arial Unicode MS"/>
          <w:b/>
          <w:i/>
          <w:sz w:val="24"/>
          <w:u w:val="single"/>
        </w:rPr>
        <w:t>e</w:t>
      </w:r>
      <w:r w:rsidR="003A19A6" w:rsidRPr="00A20B26">
        <w:rPr>
          <w:rFonts w:eastAsia="Arial Unicode MS"/>
          <w:b/>
          <w:i/>
          <w:sz w:val="24"/>
          <w:u w:val="single"/>
        </w:rPr>
        <w:t xml:space="preserve"> per Coordinatori, Progettisti e Direttori Lavori</w:t>
      </w:r>
    </w:p>
    <w:p w:rsidR="003A19A6" w:rsidRPr="009E4884" w:rsidRDefault="003A19A6" w:rsidP="003A19A6">
      <w:pPr>
        <w:pStyle w:val="a"/>
        <w:ind w:left="360"/>
        <w:rPr>
          <w:rFonts w:eastAsia="Arial Unicode MS"/>
          <w:b/>
          <w:i/>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6"/>
        <w:gridCol w:w="4729"/>
        <w:gridCol w:w="2037"/>
      </w:tblGrid>
      <w:tr w:rsidR="005E0120" w:rsidRPr="00614750" w:rsidTr="0025080E">
        <w:tc>
          <w:tcPr>
            <w:tcW w:w="1472" w:type="dxa"/>
          </w:tcPr>
          <w:p w:rsidR="005E0120" w:rsidRPr="009F081B" w:rsidRDefault="005E0120" w:rsidP="00FA38CF">
            <w:pPr>
              <w:pStyle w:val="a"/>
              <w:jc w:val="center"/>
              <w:rPr>
                <w:rFonts w:ascii="Arial" w:eastAsia="Arial Unicode MS" w:hAnsi="Arial" w:cs="Arial"/>
                <w:sz w:val="18"/>
                <w:szCs w:val="18"/>
              </w:rPr>
            </w:pPr>
            <w:r w:rsidRPr="009F081B">
              <w:rPr>
                <w:rFonts w:ascii="Arial" w:eastAsia="Arial Unicode MS" w:hAnsi="Arial" w:cs="Arial"/>
                <w:sz w:val="18"/>
                <w:szCs w:val="18"/>
              </w:rPr>
              <w:t>MODULO</w:t>
            </w:r>
          </w:p>
        </w:tc>
        <w:tc>
          <w:tcPr>
            <w:tcW w:w="5341"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ARGOMENTI</w:t>
            </w:r>
          </w:p>
        </w:tc>
        <w:tc>
          <w:tcPr>
            <w:tcW w:w="2037"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DURATA</w:t>
            </w:r>
          </w:p>
        </w:tc>
      </w:tr>
      <w:tr w:rsidR="005E0120" w:rsidRPr="00614750" w:rsidTr="0025080E">
        <w:tc>
          <w:tcPr>
            <w:tcW w:w="1472" w:type="dxa"/>
          </w:tcPr>
          <w:p w:rsidR="005E0120" w:rsidRPr="009F081B" w:rsidRDefault="005E0120" w:rsidP="00FA38CF">
            <w:pPr>
              <w:pStyle w:val="a"/>
              <w:jc w:val="center"/>
              <w:rPr>
                <w:rFonts w:ascii="Arial" w:eastAsia="Arial Unicode MS" w:hAnsi="Arial" w:cs="Arial"/>
                <w:sz w:val="18"/>
                <w:szCs w:val="18"/>
              </w:rPr>
            </w:pPr>
            <w:r w:rsidRPr="009F081B">
              <w:rPr>
                <w:rFonts w:ascii="Arial" w:eastAsia="Arial Unicode MS" w:hAnsi="Arial" w:cs="Arial"/>
                <w:sz w:val="18"/>
                <w:szCs w:val="18"/>
              </w:rPr>
              <w:t xml:space="preserve"> 1</w:t>
            </w:r>
          </w:p>
          <w:p w:rsidR="005E0120" w:rsidRPr="009F081B" w:rsidRDefault="005E0120" w:rsidP="00FA38CF">
            <w:pPr>
              <w:pStyle w:val="a"/>
              <w:jc w:val="center"/>
              <w:rPr>
                <w:rFonts w:ascii="Arial" w:eastAsia="Arial Unicode MS" w:hAnsi="Arial" w:cs="Arial"/>
                <w:sz w:val="18"/>
                <w:szCs w:val="18"/>
              </w:rPr>
            </w:pPr>
          </w:p>
          <w:p w:rsidR="005E0120" w:rsidRPr="009F081B" w:rsidRDefault="005E0120" w:rsidP="00FA38CF">
            <w:pPr>
              <w:pStyle w:val="a"/>
              <w:jc w:val="center"/>
              <w:rPr>
                <w:rFonts w:ascii="Arial" w:eastAsia="Arial Unicode MS" w:hAnsi="Arial" w:cs="Arial"/>
                <w:sz w:val="18"/>
                <w:szCs w:val="18"/>
              </w:rPr>
            </w:pPr>
          </w:p>
        </w:tc>
        <w:tc>
          <w:tcPr>
            <w:tcW w:w="5341"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 xml:space="preserve">Il Titolo IV del D. </w:t>
            </w:r>
            <w:proofErr w:type="spellStart"/>
            <w:r w:rsidRPr="009F081B">
              <w:rPr>
                <w:rFonts w:ascii="Arial" w:eastAsia="Arial Unicode MS" w:hAnsi="Arial" w:cs="Arial"/>
                <w:sz w:val="18"/>
                <w:szCs w:val="18"/>
              </w:rPr>
              <w:t>Lgs</w:t>
            </w:r>
            <w:proofErr w:type="spellEnd"/>
            <w:r w:rsidRPr="009F081B">
              <w:rPr>
                <w:rFonts w:ascii="Arial" w:eastAsia="Arial Unicode MS" w:hAnsi="Arial" w:cs="Arial"/>
                <w:sz w:val="18"/>
                <w:szCs w:val="18"/>
              </w:rPr>
              <w:t xml:space="preserve">. 81/08 e </w:t>
            </w:r>
            <w:proofErr w:type="spellStart"/>
            <w:r w:rsidRPr="009F081B">
              <w:rPr>
                <w:rFonts w:ascii="Arial" w:eastAsia="Arial Unicode MS" w:hAnsi="Arial" w:cs="Arial"/>
                <w:sz w:val="18"/>
                <w:szCs w:val="18"/>
              </w:rPr>
              <w:t>s.m.i</w:t>
            </w:r>
            <w:proofErr w:type="spellEnd"/>
            <w:r w:rsidRPr="009F081B">
              <w:rPr>
                <w:rFonts w:ascii="Arial" w:eastAsia="Arial Unicode MS" w:hAnsi="Arial" w:cs="Arial"/>
                <w:sz w:val="18"/>
                <w:szCs w:val="18"/>
              </w:rPr>
              <w:t xml:space="preserve">: cantieri temporanei e mobili </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Obblighi e responsabilità di Committenti, Responsabili dei lavori e impresa affidataria dei lavori</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Metodologia per la verifica tecnico-professionale di imprese affidatarie ed esecutrici (Allegato XVII Titolo IV)</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Rapporti e relazioni tra committente /RUP – responsabile dei lavori, coordinatore, impresa affidataria, impresa esecutrice e lavoratori autonomi</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Criteri di nomina del coordinatore per la progettazione e del coordinatore per l’esecuzione dei lavori</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Ruolo, compiti e responsabilità dei coordinatori</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Gli obblighi a carico dei datori di lavoro</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I rapporti tra Titolo IV e art. 26 del Titolo I, nonché tra PSC, POS e DUVRI</w:t>
            </w:r>
          </w:p>
        </w:tc>
        <w:tc>
          <w:tcPr>
            <w:tcW w:w="2037"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4 ORE</w:t>
            </w:r>
          </w:p>
        </w:tc>
      </w:tr>
      <w:tr w:rsidR="005E0120" w:rsidRPr="00614750" w:rsidTr="0025080E">
        <w:tc>
          <w:tcPr>
            <w:tcW w:w="1472" w:type="dxa"/>
          </w:tcPr>
          <w:p w:rsidR="005E0120" w:rsidRPr="009F081B" w:rsidRDefault="005E0120" w:rsidP="00FA38CF">
            <w:pPr>
              <w:pStyle w:val="a"/>
              <w:jc w:val="center"/>
              <w:rPr>
                <w:rFonts w:ascii="Arial" w:eastAsia="Arial Unicode MS" w:hAnsi="Arial" w:cs="Arial"/>
                <w:sz w:val="18"/>
                <w:szCs w:val="18"/>
              </w:rPr>
            </w:pPr>
            <w:r w:rsidRPr="009F081B">
              <w:rPr>
                <w:rFonts w:ascii="Arial" w:eastAsia="Arial Unicode MS" w:hAnsi="Arial" w:cs="Arial"/>
                <w:sz w:val="18"/>
                <w:szCs w:val="18"/>
              </w:rPr>
              <w:t>2</w:t>
            </w:r>
          </w:p>
          <w:p w:rsidR="005E0120" w:rsidRPr="009F081B" w:rsidRDefault="005E0120" w:rsidP="00FA38CF">
            <w:pPr>
              <w:pStyle w:val="a"/>
              <w:jc w:val="center"/>
              <w:rPr>
                <w:rFonts w:ascii="Arial" w:eastAsia="Arial Unicode MS" w:hAnsi="Arial" w:cs="Arial"/>
                <w:sz w:val="18"/>
                <w:szCs w:val="18"/>
              </w:rPr>
            </w:pPr>
          </w:p>
          <w:p w:rsidR="005E0120" w:rsidRPr="009F081B" w:rsidRDefault="005E0120" w:rsidP="00FA38CF">
            <w:pPr>
              <w:pStyle w:val="a"/>
              <w:jc w:val="center"/>
              <w:rPr>
                <w:rFonts w:ascii="Arial" w:eastAsia="Arial Unicode MS" w:hAnsi="Arial" w:cs="Arial"/>
                <w:sz w:val="18"/>
                <w:szCs w:val="18"/>
              </w:rPr>
            </w:pPr>
          </w:p>
        </w:tc>
        <w:tc>
          <w:tcPr>
            <w:tcW w:w="5341"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Il caso degli Appalti Pubblici: l’Ufficio di Direzione Lavori e il Direttore dei Lavori</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Funzioni, compiti e responsabilità dei Direttori Operativi ed Ispettori di Cantiere</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Rapporti tra il responsabile Unico del procedimento e la Direzioni Lavori</w:t>
            </w:r>
          </w:p>
          <w:p w:rsidR="005E0120"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 xml:space="preserve">Funzioni, compiti e responsabilità della Stazione Appaltante nell’affidamento di lavori </w:t>
            </w:r>
          </w:p>
          <w:p w:rsidR="0025080E" w:rsidRPr="0025080E" w:rsidRDefault="0025080E" w:rsidP="0025080E">
            <w:pPr>
              <w:pStyle w:val="Corpodeltesto"/>
              <w:numPr>
                <w:ilvl w:val="0"/>
                <w:numId w:val="1"/>
              </w:numPr>
              <w:rPr>
                <w:lang w:eastAsia="it-IT" w:bidi="he-IL"/>
              </w:rPr>
            </w:pPr>
            <w:r>
              <w:rPr>
                <w:rFonts w:ascii="Arial" w:eastAsia="Arial Unicode MS" w:hAnsi="Arial" w:cs="Arial"/>
                <w:sz w:val="18"/>
                <w:szCs w:val="18"/>
              </w:rPr>
              <w:t xml:space="preserve"> </w:t>
            </w:r>
            <w:r w:rsidRPr="009F081B">
              <w:rPr>
                <w:rFonts w:ascii="Arial" w:eastAsia="Arial Unicode MS" w:hAnsi="Arial" w:cs="Arial"/>
                <w:sz w:val="18"/>
                <w:szCs w:val="18"/>
              </w:rPr>
              <w:t>La Stima dei Costi della Sicurezza</w:t>
            </w:r>
          </w:p>
        </w:tc>
        <w:tc>
          <w:tcPr>
            <w:tcW w:w="2037"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4 ORE</w:t>
            </w:r>
          </w:p>
        </w:tc>
      </w:tr>
      <w:tr w:rsidR="005E0120" w:rsidRPr="00614750" w:rsidTr="0025080E">
        <w:tc>
          <w:tcPr>
            <w:tcW w:w="1472" w:type="dxa"/>
          </w:tcPr>
          <w:p w:rsidR="005E0120" w:rsidRPr="009F081B" w:rsidRDefault="0025080E" w:rsidP="00FA38CF">
            <w:pPr>
              <w:pStyle w:val="a"/>
              <w:jc w:val="center"/>
              <w:rPr>
                <w:rFonts w:ascii="Arial" w:eastAsia="Arial Unicode MS" w:hAnsi="Arial" w:cs="Arial"/>
                <w:sz w:val="18"/>
                <w:szCs w:val="18"/>
              </w:rPr>
            </w:pPr>
            <w:r>
              <w:rPr>
                <w:rFonts w:ascii="Arial" w:eastAsia="Arial Unicode MS" w:hAnsi="Arial" w:cs="Arial"/>
                <w:sz w:val="18"/>
                <w:szCs w:val="18"/>
              </w:rPr>
              <w:t xml:space="preserve"> 3</w:t>
            </w:r>
          </w:p>
          <w:p w:rsidR="005E0120" w:rsidRPr="009F081B" w:rsidRDefault="005E0120" w:rsidP="00FA38CF">
            <w:pPr>
              <w:pStyle w:val="a"/>
              <w:jc w:val="center"/>
              <w:rPr>
                <w:rFonts w:ascii="Arial" w:eastAsia="Arial Unicode MS" w:hAnsi="Arial" w:cs="Arial"/>
                <w:sz w:val="18"/>
                <w:szCs w:val="18"/>
              </w:rPr>
            </w:pPr>
          </w:p>
          <w:p w:rsidR="005E0120" w:rsidRPr="009F081B" w:rsidRDefault="005E0120" w:rsidP="00FA38CF">
            <w:pPr>
              <w:pStyle w:val="a"/>
              <w:jc w:val="center"/>
              <w:rPr>
                <w:rFonts w:ascii="Arial" w:eastAsia="Arial Unicode MS" w:hAnsi="Arial" w:cs="Arial"/>
                <w:sz w:val="18"/>
                <w:szCs w:val="18"/>
              </w:rPr>
            </w:pPr>
          </w:p>
          <w:p w:rsidR="005E0120" w:rsidRPr="009F081B" w:rsidRDefault="005E0120" w:rsidP="005E0120">
            <w:pPr>
              <w:pStyle w:val="Corpodeltesto"/>
              <w:rPr>
                <w:rFonts w:ascii="Arial" w:hAnsi="Arial" w:cs="Arial"/>
                <w:sz w:val="18"/>
                <w:szCs w:val="18"/>
                <w:lang w:eastAsia="it-IT" w:bidi="he-IL"/>
              </w:rPr>
            </w:pPr>
          </w:p>
          <w:p w:rsidR="005E0120" w:rsidRPr="009F081B" w:rsidRDefault="005E0120" w:rsidP="005E0120">
            <w:pPr>
              <w:pStyle w:val="Corpodeltesto"/>
              <w:rPr>
                <w:rFonts w:ascii="Arial" w:hAnsi="Arial" w:cs="Arial"/>
                <w:sz w:val="18"/>
                <w:szCs w:val="18"/>
                <w:lang w:eastAsia="it-IT" w:bidi="he-IL"/>
              </w:rPr>
            </w:pPr>
          </w:p>
          <w:p w:rsidR="005E0120" w:rsidRPr="009F081B" w:rsidRDefault="005E0120" w:rsidP="005E0120">
            <w:pPr>
              <w:pStyle w:val="Corpodeltesto"/>
              <w:rPr>
                <w:rFonts w:ascii="Arial" w:hAnsi="Arial" w:cs="Arial"/>
                <w:sz w:val="18"/>
                <w:szCs w:val="18"/>
                <w:lang w:eastAsia="it-IT" w:bidi="he-IL"/>
              </w:rPr>
            </w:pPr>
          </w:p>
        </w:tc>
        <w:tc>
          <w:tcPr>
            <w:tcW w:w="5341"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La sicurezza nei lavori in quota</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 xml:space="preserve">Norme sulle misure di prevenzione e protezione dai rischi di caduta dall’alto, il </w:t>
            </w:r>
            <w:proofErr w:type="spellStart"/>
            <w:r w:rsidRPr="009F081B">
              <w:rPr>
                <w:rFonts w:ascii="Arial" w:eastAsia="Arial Unicode MS" w:hAnsi="Arial" w:cs="Arial"/>
                <w:sz w:val="18"/>
                <w:szCs w:val="18"/>
              </w:rPr>
              <w:t>D.A.</w:t>
            </w:r>
            <w:proofErr w:type="spellEnd"/>
            <w:r w:rsidRPr="009F081B">
              <w:rPr>
                <w:rFonts w:ascii="Arial" w:eastAsia="Arial Unicode MS" w:hAnsi="Arial" w:cs="Arial"/>
                <w:sz w:val="18"/>
                <w:szCs w:val="18"/>
              </w:rPr>
              <w:t xml:space="preserve"> 1754/12</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L’elaborato tecnico delle coperture: esempi di redazione da presentare agli uffici tecnici</w:t>
            </w:r>
          </w:p>
          <w:p w:rsidR="005E0120" w:rsidRPr="009F081B" w:rsidRDefault="005E0120" w:rsidP="005E0120">
            <w:pPr>
              <w:pStyle w:val="Corpodeltesto"/>
              <w:rPr>
                <w:rFonts w:ascii="Arial" w:hAnsi="Arial" w:cs="Arial"/>
                <w:sz w:val="18"/>
                <w:szCs w:val="18"/>
                <w:lang w:eastAsia="it-IT" w:bidi="he-IL"/>
              </w:rPr>
            </w:pPr>
          </w:p>
        </w:tc>
        <w:tc>
          <w:tcPr>
            <w:tcW w:w="2037" w:type="dxa"/>
          </w:tcPr>
          <w:p w:rsidR="005E0120" w:rsidRPr="009F081B" w:rsidRDefault="0025080E" w:rsidP="00FA38CF">
            <w:pPr>
              <w:pStyle w:val="a"/>
              <w:numPr>
                <w:ilvl w:val="0"/>
                <w:numId w:val="1"/>
              </w:numPr>
              <w:rPr>
                <w:rFonts w:ascii="Arial" w:eastAsia="Arial Unicode MS" w:hAnsi="Arial" w:cs="Arial"/>
                <w:sz w:val="18"/>
                <w:szCs w:val="18"/>
              </w:rPr>
            </w:pPr>
            <w:r>
              <w:rPr>
                <w:rFonts w:ascii="Arial" w:eastAsia="Arial Unicode MS" w:hAnsi="Arial" w:cs="Arial"/>
                <w:sz w:val="18"/>
                <w:szCs w:val="18"/>
              </w:rPr>
              <w:t>8</w:t>
            </w:r>
            <w:r w:rsidR="005E0120" w:rsidRPr="009F081B">
              <w:rPr>
                <w:rFonts w:ascii="Arial" w:eastAsia="Arial Unicode MS" w:hAnsi="Arial" w:cs="Arial"/>
                <w:sz w:val="18"/>
                <w:szCs w:val="18"/>
              </w:rPr>
              <w:t xml:space="preserve"> ORE</w:t>
            </w:r>
          </w:p>
        </w:tc>
      </w:tr>
      <w:tr w:rsidR="005E0120" w:rsidRPr="00614750" w:rsidTr="0025080E">
        <w:tc>
          <w:tcPr>
            <w:tcW w:w="1472" w:type="dxa"/>
          </w:tcPr>
          <w:p w:rsidR="005E0120" w:rsidRPr="009F081B" w:rsidRDefault="0025080E" w:rsidP="00FA38CF">
            <w:pPr>
              <w:pStyle w:val="a"/>
              <w:jc w:val="center"/>
              <w:rPr>
                <w:rFonts w:ascii="Arial" w:eastAsia="Arial Unicode MS" w:hAnsi="Arial" w:cs="Arial"/>
                <w:sz w:val="18"/>
                <w:szCs w:val="18"/>
              </w:rPr>
            </w:pPr>
            <w:r>
              <w:rPr>
                <w:rFonts w:ascii="Arial" w:eastAsia="Arial Unicode MS" w:hAnsi="Arial" w:cs="Arial"/>
                <w:sz w:val="18"/>
                <w:szCs w:val="18"/>
              </w:rPr>
              <w:t>4</w:t>
            </w:r>
          </w:p>
          <w:p w:rsidR="005E0120" w:rsidRPr="009F081B" w:rsidRDefault="005E0120" w:rsidP="00FA38CF">
            <w:pPr>
              <w:pStyle w:val="a"/>
              <w:jc w:val="center"/>
              <w:rPr>
                <w:rFonts w:ascii="Arial" w:eastAsia="Arial Unicode MS" w:hAnsi="Arial" w:cs="Arial"/>
                <w:sz w:val="18"/>
                <w:szCs w:val="18"/>
              </w:rPr>
            </w:pPr>
          </w:p>
          <w:p w:rsidR="005E0120" w:rsidRPr="009F081B" w:rsidRDefault="005E0120" w:rsidP="00FA38CF">
            <w:pPr>
              <w:pStyle w:val="a"/>
              <w:jc w:val="center"/>
              <w:rPr>
                <w:rFonts w:ascii="Arial" w:eastAsia="Arial Unicode MS" w:hAnsi="Arial" w:cs="Arial"/>
                <w:sz w:val="18"/>
                <w:szCs w:val="18"/>
              </w:rPr>
            </w:pPr>
          </w:p>
        </w:tc>
        <w:tc>
          <w:tcPr>
            <w:tcW w:w="5341"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I contenuti minimi di PSC, PSS, POS e fascicolo dell’opera</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Modelli semplificati di PSC, PSS, POS e fascicolo dell’opera semplificati previsti dal “decreto del fare”</w:t>
            </w:r>
          </w:p>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Il decreto sulla sicurezza negli spettacoli musicali, cinematografici, teatrali e manifestazioni fieristiche, previsto dal “decreto del fare”</w:t>
            </w:r>
          </w:p>
        </w:tc>
        <w:tc>
          <w:tcPr>
            <w:tcW w:w="2037" w:type="dxa"/>
          </w:tcPr>
          <w:p w:rsidR="005E0120" w:rsidRPr="009F081B" w:rsidRDefault="005E0120" w:rsidP="00FA38CF">
            <w:pPr>
              <w:pStyle w:val="a"/>
              <w:numPr>
                <w:ilvl w:val="0"/>
                <w:numId w:val="1"/>
              </w:numPr>
              <w:rPr>
                <w:rFonts w:ascii="Arial" w:eastAsia="Arial Unicode MS" w:hAnsi="Arial" w:cs="Arial"/>
                <w:sz w:val="18"/>
                <w:szCs w:val="18"/>
              </w:rPr>
            </w:pPr>
            <w:r w:rsidRPr="009F081B">
              <w:rPr>
                <w:rFonts w:ascii="Arial" w:eastAsia="Arial Unicode MS" w:hAnsi="Arial" w:cs="Arial"/>
                <w:sz w:val="18"/>
                <w:szCs w:val="18"/>
              </w:rPr>
              <w:t>4 ORE</w:t>
            </w:r>
          </w:p>
        </w:tc>
      </w:tr>
      <w:tr w:rsidR="005E0120" w:rsidRPr="00614750" w:rsidTr="0025080E">
        <w:tc>
          <w:tcPr>
            <w:tcW w:w="1472" w:type="dxa"/>
          </w:tcPr>
          <w:p w:rsidR="005E0120" w:rsidRPr="00614750" w:rsidRDefault="005E0120" w:rsidP="00FA38CF">
            <w:pPr>
              <w:pStyle w:val="a"/>
              <w:rPr>
                <w:rFonts w:eastAsia="Arial Unicode MS"/>
                <w:i/>
                <w:sz w:val="24"/>
              </w:rPr>
            </w:pPr>
          </w:p>
        </w:tc>
        <w:tc>
          <w:tcPr>
            <w:tcW w:w="5341" w:type="dxa"/>
          </w:tcPr>
          <w:p w:rsidR="009F081B" w:rsidRPr="00B147C4" w:rsidRDefault="009F081B" w:rsidP="009F081B">
            <w:pPr>
              <w:pStyle w:val="2"/>
              <w:rPr>
                <w:rFonts w:ascii="Arial" w:eastAsia="Arial Unicode MS" w:hAnsi="Arial" w:cs="Arial"/>
                <w:sz w:val="18"/>
                <w:szCs w:val="18"/>
              </w:rPr>
            </w:pPr>
            <w:r>
              <w:rPr>
                <w:rFonts w:ascii="Arial" w:eastAsia="Arial Unicode MS" w:hAnsi="Arial" w:cs="Arial"/>
                <w:sz w:val="18"/>
                <w:szCs w:val="18"/>
              </w:rPr>
              <w:t xml:space="preserve">Verifica finale </w:t>
            </w:r>
            <w:r w:rsidRPr="00B147C4">
              <w:rPr>
                <w:rFonts w:ascii="Arial" w:eastAsia="Arial Unicode MS" w:hAnsi="Arial" w:cs="Arial"/>
                <w:sz w:val="18"/>
                <w:szCs w:val="18"/>
              </w:rPr>
              <w:t xml:space="preserve">apprendimento con </w:t>
            </w:r>
            <w:r>
              <w:rPr>
                <w:rFonts w:ascii="Arial" w:eastAsia="Arial Unicode MS" w:hAnsi="Arial" w:cs="Arial"/>
                <w:sz w:val="18"/>
                <w:szCs w:val="18"/>
              </w:rPr>
              <w:t xml:space="preserve">somministrazione di </w:t>
            </w:r>
            <w:r w:rsidRPr="00B147C4">
              <w:rPr>
                <w:rFonts w:ascii="Arial" w:eastAsia="Arial Unicode MS" w:hAnsi="Arial" w:cs="Arial"/>
                <w:sz w:val="18"/>
                <w:szCs w:val="18"/>
              </w:rPr>
              <w:t xml:space="preserve">Test Finale e consegna attestati. </w:t>
            </w:r>
          </w:p>
          <w:p w:rsidR="005E0120" w:rsidRPr="00614750" w:rsidRDefault="009F081B" w:rsidP="009F081B">
            <w:pPr>
              <w:pStyle w:val="a"/>
              <w:rPr>
                <w:rFonts w:eastAsia="Arial Unicode MS"/>
                <w:i/>
                <w:sz w:val="24"/>
              </w:rPr>
            </w:pPr>
            <w:r w:rsidRPr="00B147C4">
              <w:rPr>
                <w:rFonts w:ascii="Arial" w:hAnsi="Arial" w:cs="Arial"/>
                <w:sz w:val="18"/>
                <w:szCs w:val="18"/>
              </w:rPr>
              <w:t>E’ consentita l’assenza dal corso per un massimo del 10% delle ore .</w:t>
            </w:r>
          </w:p>
        </w:tc>
        <w:tc>
          <w:tcPr>
            <w:tcW w:w="2037" w:type="dxa"/>
          </w:tcPr>
          <w:p w:rsidR="005E0120" w:rsidRPr="00614750" w:rsidRDefault="005E0120" w:rsidP="00FA38CF">
            <w:pPr>
              <w:pStyle w:val="a"/>
              <w:rPr>
                <w:rFonts w:eastAsia="Arial Unicode MS"/>
                <w:i/>
                <w:sz w:val="24"/>
              </w:rPr>
            </w:pPr>
          </w:p>
        </w:tc>
      </w:tr>
    </w:tbl>
    <w:p w:rsidR="003A19A6" w:rsidRPr="009402B3" w:rsidRDefault="003A19A6" w:rsidP="003A19A6">
      <w:pPr>
        <w:pStyle w:val="a"/>
        <w:ind w:left="720"/>
        <w:rPr>
          <w:rFonts w:eastAsia="Arial Unicode MS"/>
          <w:i/>
          <w:sz w:val="24"/>
        </w:rPr>
      </w:pPr>
      <w:r w:rsidRPr="009402B3">
        <w:rPr>
          <w:rFonts w:eastAsia="Arial Unicode MS"/>
          <w:i/>
          <w:sz w:val="24"/>
        </w:rPr>
        <w:t xml:space="preserve"> </w:t>
      </w: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F45FE8" w:rsidRDefault="00F45FE8" w:rsidP="00F45FE8">
      <w:pPr>
        <w:pStyle w:val="Corpodeltesto"/>
        <w:rPr>
          <w:lang w:eastAsia="it-IT" w:bidi="he-IL"/>
        </w:rPr>
      </w:pPr>
    </w:p>
    <w:p w:rsidR="003A19A6" w:rsidRDefault="0033708F" w:rsidP="00AC3170">
      <w:pPr>
        <w:pStyle w:val="a"/>
        <w:ind w:firstLine="708"/>
        <w:rPr>
          <w:rFonts w:eastAsia="Arial Unicode MS"/>
          <w:b/>
          <w:i/>
          <w:sz w:val="24"/>
        </w:rPr>
      </w:pPr>
      <w:r>
        <w:rPr>
          <w:rFonts w:eastAsia="Arial Unicode MS"/>
          <w:b/>
          <w:i/>
          <w:sz w:val="24"/>
        </w:rPr>
        <w:t xml:space="preserve">- </w:t>
      </w:r>
      <w:r w:rsidRPr="00BC7B1C">
        <w:rPr>
          <w:rFonts w:eastAsia="Arial Unicode MS"/>
          <w:b/>
          <w:i/>
          <w:sz w:val="24"/>
        </w:rPr>
        <w:t xml:space="preserve">PRG2-SUB2 </w:t>
      </w:r>
      <w:r w:rsidR="00AC3170">
        <w:rPr>
          <w:rFonts w:eastAsia="Arial Unicode MS"/>
          <w:b/>
          <w:i/>
          <w:sz w:val="24"/>
        </w:rPr>
        <w:t xml:space="preserve">   B </w:t>
      </w:r>
    </w:p>
    <w:p w:rsidR="0033708F" w:rsidRPr="0033708F" w:rsidRDefault="0033708F" w:rsidP="0033708F">
      <w:pPr>
        <w:pStyle w:val="Corpodeltesto"/>
        <w:rPr>
          <w:lang w:eastAsia="it-IT" w:bidi="he-IL"/>
        </w:rPr>
      </w:pPr>
    </w:p>
    <w:p w:rsidR="0033708F" w:rsidRDefault="0033708F" w:rsidP="00AD0270">
      <w:pPr>
        <w:pStyle w:val="Corpodeltesto"/>
        <w:ind w:left="708"/>
        <w:rPr>
          <w:lang w:eastAsia="it-IT" w:bidi="he-IL"/>
        </w:rPr>
      </w:pPr>
      <w:r>
        <w:rPr>
          <w:lang w:eastAsia="it-IT" w:bidi="he-IL"/>
        </w:rPr>
        <w:t xml:space="preserve">Destinatari: </w:t>
      </w:r>
      <w:r w:rsidRPr="001A0D77">
        <w:rPr>
          <w:rFonts w:eastAsia="Arial Unicode MS"/>
          <w:b/>
          <w:i/>
          <w:sz w:val="24"/>
          <w:u w:val="single"/>
        </w:rPr>
        <w:t>Responsabili dei Lavori Pubblici (RUP) e Tecnici Comunali</w:t>
      </w:r>
      <w:r w:rsidRPr="008D4600">
        <w:rPr>
          <w:rFonts w:eastAsia="Arial Unicode MS"/>
          <w:b/>
          <w:i/>
          <w:sz w:val="24"/>
          <w:u w:val="single"/>
        </w:rPr>
        <w:t xml:space="preserve"> </w:t>
      </w:r>
      <w:r>
        <w:rPr>
          <w:rFonts w:eastAsia="Arial Unicode MS"/>
          <w:b/>
          <w:i/>
          <w:sz w:val="24"/>
          <w:u w:val="single"/>
        </w:rPr>
        <w:t>/</w:t>
      </w:r>
      <w:r w:rsidRPr="005D627F">
        <w:rPr>
          <w:rFonts w:eastAsia="Arial Unicode MS"/>
          <w:b/>
          <w:i/>
          <w:sz w:val="24"/>
          <w:u w:val="single"/>
        </w:rPr>
        <w:t>PRG2-SUB2</w:t>
      </w:r>
      <w:r>
        <w:rPr>
          <w:rFonts w:eastAsia="Arial Unicode MS"/>
          <w:b/>
          <w:i/>
          <w:sz w:val="24"/>
          <w:u w:val="single"/>
        </w:rPr>
        <w:t xml:space="preserve"> (B)</w:t>
      </w:r>
    </w:p>
    <w:p w:rsidR="0033708F" w:rsidRDefault="0033708F" w:rsidP="0033708F">
      <w:pPr>
        <w:pStyle w:val="Paragrafoelenco"/>
        <w:numPr>
          <w:ilvl w:val="0"/>
          <w:numId w:val="1"/>
        </w:numPr>
      </w:pPr>
      <w:r>
        <w:t xml:space="preserve"> </w:t>
      </w:r>
      <w:r w:rsidR="00AD0270">
        <w:t>Durata   12 ore</w:t>
      </w:r>
    </w:p>
    <w:p w:rsidR="003A19A6" w:rsidRDefault="0033708F" w:rsidP="006A577E">
      <w:pPr>
        <w:pStyle w:val="a"/>
        <w:ind w:left="720"/>
        <w:rPr>
          <w:rFonts w:eastAsia="Arial Unicode MS"/>
          <w:b/>
          <w:i/>
          <w:sz w:val="24"/>
          <w:u w:val="single"/>
        </w:rPr>
      </w:pPr>
      <w:r>
        <w:rPr>
          <w:rFonts w:eastAsia="Arial Unicode MS"/>
          <w:b/>
          <w:i/>
          <w:sz w:val="24"/>
          <w:u w:val="single"/>
        </w:rPr>
        <w:t>Corso</w:t>
      </w:r>
      <w:r w:rsidRPr="00A20B26">
        <w:rPr>
          <w:rFonts w:eastAsia="Arial Unicode MS"/>
          <w:b/>
          <w:i/>
          <w:sz w:val="24"/>
          <w:u w:val="single"/>
        </w:rPr>
        <w:t xml:space="preserve"> di formazion</w:t>
      </w:r>
      <w:r>
        <w:rPr>
          <w:rFonts w:eastAsia="Arial Unicode MS"/>
          <w:b/>
          <w:i/>
          <w:sz w:val="24"/>
          <w:u w:val="single"/>
        </w:rPr>
        <w:t>e</w:t>
      </w:r>
      <w:r w:rsidRPr="00A20B26">
        <w:rPr>
          <w:rFonts w:eastAsia="Arial Unicode MS"/>
          <w:b/>
          <w:i/>
          <w:sz w:val="24"/>
          <w:u w:val="single"/>
        </w:rPr>
        <w:t xml:space="preserve"> per </w:t>
      </w:r>
      <w:r w:rsidR="006A577E" w:rsidRPr="001A0D77">
        <w:rPr>
          <w:rFonts w:eastAsia="Arial Unicode MS"/>
          <w:b/>
          <w:i/>
          <w:sz w:val="24"/>
          <w:u w:val="single"/>
        </w:rPr>
        <w:t>Responsabili dei Lavori Pubblici (RUP) e Tecnici Comunali</w:t>
      </w:r>
      <w:r w:rsidR="006A577E" w:rsidRPr="00A20B26">
        <w:rPr>
          <w:rFonts w:eastAsia="Arial Unicode MS"/>
          <w:b/>
          <w:i/>
          <w:sz w:val="24"/>
          <w:u w:val="single"/>
        </w:rPr>
        <w:t xml:space="preserve"> </w:t>
      </w:r>
    </w:p>
    <w:p w:rsidR="006A577E" w:rsidRDefault="006A577E" w:rsidP="006A577E">
      <w:pPr>
        <w:pStyle w:val="Corpodeltesto"/>
        <w:rPr>
          <w:lang w:eastAsia="it-IT" w:bidi="he-IL"/>
        </w:rPr>
      </w:pPr>
    </w:p>
    <w:p w:rsidR="006A577E" w:rsidRDefault="006A577E" w:rsidP="006A577E">
      <w:pPr>
        <w:pStyle w:val="Paragrafoelenco"/>
        <w:numPr>
          <w:ilvl w:val="0"/>
          <w:numId w:val="1"/>
        </w:numPr>
      </w:pPr>
      <w:r>
        <w:t>PROGRAMMA ATTIVITA’ FORMATIVA</w:t>
      </w:r>
    </w:p>
    <w:p w:rsidR="003A19A6" w:rsidRDefault="003A19A6" w:rsidP="003A19A6">
      <w:pPr>
        <w:pStyle w:val="a"/>
        <w:ind w:left="720"/>
        <w:rPr>
          <w:rFonts w:eastAsia="Arial Unicode MS"/>
          <w:i/>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9"/>
        <w:gridCol w:w="5726"/>
        <w:gridCol w:w="1949"/>
      </w:tblGrid>
      <w:tr w:rsidR="0033708F" w:rsidRPr="0033708F" w:rsidTr="0033708F">
        <w:tc>
          <w:tcPr>
            <w:tcW w:w="1459" w:type="dxa"/>
          </w:tcPr>
          <w:p w:rsidR="0033708F" w:rsidRPr="0033708F" w:rsidRDefault="0033708F" w:rsidP="00FA38CF">
            <w:pPr>
              <w:pStyle w:val="a"/>
              <w:jc w:val="center"/>
              <w:rPr>
                <w:rFonts w:ascii="Arial" w:eastAsia="Arial Unicode MS" w:hAnsi="Arial" w:cs="Arial"/>
                <w:sz w:val="18"/>
                <w:szCs w:val="18"/>
              </w:rPr>
            </w:pPr>
            <w:r w:rsidRPr="0033708F">
              <w:rPr>
                <w:rFonts w:ascii="Arial" w:eastAsia="Arial Unicode MS" w:hAnsi="Arial" w:cs="Arial"/>
                <w:sz w:val="18"/>
                <w:szCs w:val="18"/>
              </w:rPr>
              <w:t>MODULO</w:t>
            </w:r>
          </w:p>
        </w:tc>
        <w:tc>
          <w:tcPr>
            <w:tcW w:w="5726" w:type="dxa"/>
          </w:tcPr>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ARGOMENTI</w:t>
            </w:r>
          </w:p>
        </w:tc>
        <w:tc>
          <w:tcPr>
            <w:tcW w:w="1949" w:type="dxa"/>
          </w:tcPr>
          <w:p w:rsidR="0033708F" w:rsidRPr="0033708F" w:rsidRDefault="0033708F" w:rsidP="0033708F">
            <w:pPr>
              <w:pStyle w:val="a"/>
              <w:ind w:left="360"/>
              <w:rPr>
                <w:rFonts w:ascii="Arial" w:eastAsia="Arial Unicode MS" w:hAnsi="Arial" w:cs="Arial"/>
                <w:sz w:val="18"/>
                <w:szCs w:val="18"/>
              </w:rPr>
            </w:pPr>
            <w:r w:rsidRPr="0033708F">
              <w:rPr>
                <w:rFonts w:ascii="Arial" w:eastAsia="Arial Unicode MS" w:hAnsi="Arial" w:cs="Arial"/>
                <w:sz w:val="18"/>
                <w:szCs w:val="18"/>
              </w:rPr>
              <w:t>DURATA</w:t>
            </w:r>
          </w:p>
        </w:tc>
      </w:tr>
      <w:tr w:rsidR="0033708F" w:rsidRPr="0033708F" w:rsidTr="0033708F">
        <w:tc>
          <w:tcPr>
            <w:tcW w:w="1459" w:type="dxa"/>
          </w:tcPr>
          <w:p w:rsidR="0033708F" w:rsidRPr="0033708F" w:rsidRDefault="0033708F" w:rsidP="00FA38CF">
            <w:pPr>
              <w:pStyle w:val="a"/>
              <w:jc w:val="center"/>
              <w:rPr>
                <w:rFonts w:ascii="Arial" w:eastAsia="Arial Unicode MS" w:hAnsi="Arial" w:cs="Arial"/>
                <w:sz w:val="18"/>
                <w:szCs w:val="18"/>
              </w:rPr>
            </w:pPr>
            <w:r w:rsidRPr="0033708F">
              <w:rPr>
                <w:rFonts w:ascii="Arial" w:eastAsia="Arial Unicode MS" w:hAnsi="Arial" w:cs="Arial"/>
                <w:sz w:val="18"/>
                <w:szCs w:val="18"/>
              </w:rPr>
              <w:t xml:space="preserve"> 1</w:t>
            </w:r>
          </w:p>
          <w:p w:rsidR="0033708F" w:rsidRPr="0033708F" w:rsidRDefault="0033708F" w:rsidP="00FA38CF">
            <w:pPr>
              <w:pStyle w:val="a"/>
              <w:jc w:val="center"/>
              <w:rPr>
                <w:rFonts w:ascii="Arial" w:eastAsia="Arial Unicode MS" w:hAnsi="Arial" w:cs="Arial"/>
                <w:sz w:val="18"/>
                <w:szCs w:val="18"/>
              </w:rPr>
            </w:pPr>
          </w:p>
          <w:p w:rsidR="0033708F" w:rsidRPr="0033708F" w:rsidRDefault="0033708F" w:rsidP="00FA38CF">
            <w:pPr>
              <w:pStyle w:val="a"/>
              <w:jc w:val="center"/>
              <w:rPr>
                <w:rFonts w:ascii="Arial" w:eastAsia="Arial Unicode MS" w:hAnsi="Arial" w:cs="Arial"/>
                <w:sz w:val="18"/>
                <w:szCs w:val="18"/>
              </w:rPr>
            </w:pPr>
          </w:p>
        </w:tc>
        <w:tc>
          <w:tcPr>
            <w:tcW w:w="5726" w:type="dxa"/>
          </w:tcPr>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 xml:space="preserve">Il Titolo IV del D. </w:t>
            </w:r>
            <w:proofErr w:type="spellStart"/>
            <w:r w:rsidRPr="0033708F">
              <w:rPr>
                <w:rFonts w:ascii="Arial" w:eastAsia="Arial Unicode MS" w:hAnsi="Arial" w:cs="Arial"/>
                <w:sz w:val="18"/>
                <w:szCs w:val="18"/>
              </w:rPr>
              <w:t>Lgs</w:t>
            </w:r>
            <w:proofErr w:type="spellEnd"/>
            <w:r w:rsidRPr="0033708F">
              <w:rPr>
                <w:rFonts w:ascii="Arial" w:eastAsia="Arial Unicode MS" w:hAnsi="Arial" w:cs="Arial"/>
                <w:sz w:val="18"/>
                <w:szCs w:val="18"/>
              </w:rPr>
              <w:t xml:space="preserve">. 81/08 e </w:t>
            </w:r>
            <w:proofErr w:type="spellStart"/>
            <w:r w:rsidRPr="0033708F">
              <w:rPr>
                <w:rFonts w:ascii="Arial" w:eastAsia="Arial Unicode MS" w:hAnsi="Arial" w:cs="Arial"/>
                <w:sz w:val="18"/>
                <w:szCs w:val="18"/>
              </w:rPr>
              <w:t>s.m.i</w:t>
            </w:r>
            <w:proofErr w:type="spellEnd"/>
            <w:r w:rsidRPr="0033708F">
              <w:rPr>
                <w:rFonts w:ascii="Arial" w:eastAsia="Arial Unicode MS" w:hAnsi="Arial" w:cs="Arial"/>
                <w:sz w:val="18"/>
                <w:szCs w:val="18"/>
              </w:rPr>
              <w:t xml:space="preserve">: cantieri temporanei e mobili </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Obblighi e responsabilità di Committenti, Responsabili dei lavori e impresa affidataria dei lavori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Metodologia per la verifica tecnico-professionale di imprese affidatarie ed esecutrici (Allegato XVII Titolo IV)</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Rapporti e relazioni tra committente /RUP – responsabile dei lavori, coordinatore, impresa affidataria, impresa esecutrice e lavoratori autonomi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Criteri di nomina del coordinatore per la progettazione e del coordinatore per l’esecuzione dei lavori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I rapporti tra Titolo IV e art. 26 del Titolo I, nonché tra PSC, POS e DUVRI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Il decreto sulla sicurezza negli spettacoli musicali, cinematografici, teatrali e manifestazioni fieristiche, previsto dal “decreto del fare”</w:t>
            </w:r>
          </w:p>
        </w:tc>
        <w:tc>
          <w:tcPr>
            <w:tcW w:w="1949" w:type="dxa"/>
          </w:tcPr>
          <w:p w:rsidR="0033708F" w:rsidRPr="0033708F" w:rsidRDefault="0033708F" w:rsidP="0033708F">
            <w:pPr>
              <w:pStyle w:val="a"/>
              <w:ind w:left="360"/>
              <w:rPr>
                <w:rFonts w:ascii="Arial" w:eastAsia="Arial Unicode MS" w:hAnsi="Arial" w:cs="Arial"/>
                <w:sz w:val="18"/>
                <w:szCs w:val="18"/>
              </w:rPr>
            </w:pPr>
            <w:r w:rsidRPr="0033708F">
              <w:rPr>
                <w:rFonts w:ascii="Arial" w:eastAsia="Arial Unicode MS" w:hAnsi="Arial" w:cs="Arial"/>
                <w:sz w:val="18"/>
                <w:szCs w:val="18"/>
              </w:rPr>
              <w:t>4 ORE</w:t>
            </w:r>
          </w:p>
        </w:tc>
      </w:tr>
      <w:tr w:rsidR="0033708F" w:rsidRPr="0033708F" w:rsidTr="0033708F">
        <w:tc>
          <w:tcPr>
            <w:tcW w:w="1459" w:type="dxa"/>
          </w:tcPr>
          <w:p w:rsidR="0033708F" w:rsidRPr="0033708F" w:rsidRDefault="0033708F" w:rsidP="00FA38CF">
            <w:pPr>
              <w:pStyle w:val="a"/>
              <w:jc w:val="center"/>
              <w:rPr>
                <w:rFonts w:ascii="Arial" w:eastAsia="Arial Unicode MS" w:hAnsi="Arial" w:cs="Arial"/>
                <w:sz w:val="18"/>
                <w:szCs w:val="18"/>
              </w:rPr>
            </w:pPr>
            <w:r w:rsidRPr="0033708F">
              <w:rPr>
                <w:rFonts w:ascii="Arial" w:eastAsia="Arial Unicode MS" w:hAnsi="Arial" w:cs="Arial"/>
                <w:sz w:val="18"/>
                <w:szCs w:val="18"/>
              </w:rPr>
              <w:t xml:space="preserve"> 2</w:t>
            </w:r>
          </w:p>
          <w:p w:rsidR="0033708F" w:rsidRPr="0033708F" w:rsidRDefault="0033708F" w:rsidP="00FA38CF">
            <w:pPr>
              <w:pStyle w:val="a"/>
              <w:jc w:val="center"/>
              <w:rPr>
                <w:rFonts w:ascii="Arial" w:eastAsia="Arial Unicode MS" w:hAnsi="Arial" w:cs="Arial"/>
                <w:sz w:val="18"/>
                <w:szCs w:val="18"/>
              </w:rPr>
            </w:pPr>
          </w:p>
          <w:p w:rsidR="0033708F" w:rsidRPr="0033708F" w:rsidRDefault="0033708F" w:rsidP="00FA38CF">
            <w:pPr>
              <w:pStyle w:val="a"/>
              <w:jc w:val="center"/>
              <w:rPr>
                <w:rFonts w:ascii="Arial" w:eastAsia="Arial Unicode MS" w:hAnsi="Arial" w:cs="Arial"/>
                <w:sz w:val="18"/>
                <w:szCs w:val="18"/>
              </w:rPr>
            </w:pPr>
          </w:p>
        </w:tc>
        <w:tc>
          <w:tcPr>
            <w:tcW w:w="5726" w:type="dxa"/>
          </w:tcPr>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Il caso degli Appalti Pubblici: l’Ufficio di Direzione Lavori e il Direttore dei Lavori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Funzioni, compiti e responsabilità dei Direttori Operativi ed Ispettori di Cantiere</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Rapporti tra il responsabile Unico del procedimento e la Direzioni Lavori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 xml:space="preserve">Funzioni, compiti e responsabilità della Stazione Appaltante nell’affidamento di lavori </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Adempimenti della Stazione Appaltante prima dell’inizio dei lavori</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 xml:space="preserve">Costi della Sicurezza </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I contenuti minimi di PSC, PSS, POS e fascicolo dell’opera</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Modelli semplificati di PSC, PSS, POS e fascicolo dell’opera semplificati previsti dal “decreto del fare”</w:t>
            </w:r>
          </w:p>
        </w:tc>
        <w:tc>
          <w:tcPr>
            <w:tcW w:w="1949" w:type="dxa"/>
          </w:tcPr>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4 ORE</w:t>
            </w:r>
          </w:p>
        </w:tc>
      </w:tr>
      <w:tr w:rsidR="0033708F" w:rsidRPr="0033708F" w:rsidTr="0033708F">
        <w:tc>
          <w:tcPr>
            <w:tcW w:w="1459" w:type="dxa"/>
          </w:tcPr>
          <w:p w:rsidR="0033708F" w:rsidRPr="0033708F" w:rsidRDefault="0033708F" w:rsidP="00FA38CF">
            <w:pPr>
              <w:pStyle w:val="a"/>
              <w:jc w:val="center"/>
              <w:rPr>
                <w:rFonts w:ascii="Arial" w:eastAsia="Arial Unicode MS" w:hAnsi="Arial" w:cs="Arial"/>
                <w:sz w:val="18"/>
                <w:szCs w:val="18"/>
              </w:rPr>
            </w:pPr>
            <w:r w:rsidRPr="0033708F">
              <w:rPr>
                <w:rFonts w:ascii="Arial" w:eastAsia="Arial Unicode MS" w:hAnsi="Arial" w:cs="Arial"/>
                <w:sz w:val="18"/>
                <w:szCs w:val="18"/>
              </w:rPr>
              <w:t xml:space="preserve"> 3</w:t>
            </w:r>
          </w:p>
          <w:p w:rsidR="0033708F" w:rsidRPr="0033708F" w:rsidRDefault="0033708F" w:rsidP="00FA38CF">
            <w:pPr>
              <w:pStyle w:val="a"/>
              <w:jc w:val="center"/>
              <w:rPr>
                <w:rFonts w:ascii="Arial" w:eastAsia="Arial Unicode MS" w:hAnsi="Arial" w:cs="Arial"/>
                <w:sz w:val="18"/>
                <w:szCs w:val="18"/>
              </w:rPr>
            </w:pPr>
          </w:p>
          <w:p w:rsidR="0033708F" w:rsidRPr="0033708F" w:rsidRDefault="0033708F" w:rsidP="00FA38CF">
            <w:pPr>
              <w:pStyle w:val="a"/>
              <w:jc w:val="center"/>
              <w:rPr>
                <w:rFonts w:ascii="Arial" w:eastAsia="Arial Unicode MS" w:hAnsi="Arial" w:cs="Arial"/>
                <w:sz w:val="18"/>
                <w:szCs w:val="18"/>
              </w:rPr>
            </w:pPr>
          </w:p>
        </w:tc>
        <w:tc>
          <w:tcPr>
            <w:tcW w:w="5726" w:type="dxa"/>
          </w:tcPr>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La sicurezza nei lavori in quota</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 xml:space="preserve">Norme sulle misure di prevenzione e protezione dai rischi di caduta dall’alto, il </w:t>
            </w:r>
            <w:proofErr w:type="spellStart"/>
            <w:r w:rsidRPr="0033708F">
              <w:rPr>
                <w:rFonts w:ascii="Arial" w:eastAsia="Arial Unicode MS" w:hAnsi="Arial" w:cs="Arial"/>
                <w:sz w:val="18"/>
                <w:szCs w:val="18"/>
              </w:rPr>
              <w:t>D.A.</w:t>
            </w:r>
            <w:proofErr w:type="spellEnd"/>
            <w:r w:rsidRPr="0033708F">
              <w:rPr>
                <w:rFonts w:ascii="Arial" w:eastAsia="Arial Unicode MS" w:hAnsi="Arial" w:cs="Arial"/>
                <w:sz w:val="18"/>
                <w:szCs w:val="18"/>
              </w:rPr>
              <w:t xml:space="preserve"> 1754/12</w:t>
            </w:r>
          </w:p>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L’elaborato tecnico delle coperture: esempi di redazione da presentare agli uffici tecnici</w:t>
            </w:r>
          </w:p>
        </w:tc>
        <w:tc>
          <w:tcPr>
            <w:tcW w:w="1949" w:type="dxa"/>
          </w:tcPr>
          <w:p w:rsidR="0033708F" w:rsidRPr="0033708F" w:rsidRDefault="0033708F" w:rsidP="00FA38CF">
            <w:pPr>
              <w:pStyle w:val="a"/>
              <w:numPr>
                <w:ilvl w:val="0"/>
                <w:numId w:val="1"/>
              </w:numPr>
              <w:rPr>
                <w:rFonts w:ascii="Arial" w:eastAsia="Arial Unicode MS" w:hAnsi="Arial" w:cs="Arial"/>
                <w:sz w:val="18"/>
                <w:szCs w:val="18"/>
              </w:rPr>
            </w:pPr>
            <w:r w:rsidRPr="0033708F">
              <w:rPr>
                <w:rFonts w:ascii="Arial" w:eastAsia="Arial Unicode MS" w:hAnsi="Arial" w:cs="Arial"/>
                <w:sz w:val="18"/>
                <w:szCs w:val="18"/>
              </w:rPr>
              <w:t>4 ORE</w:t>
            </w:r>
          </w:p>
        </w:tc>
      </w:tr>
      <w:tr w:rsidR="0033708F" w:rsidRPr="0033708F" w:rsidTr="0033708F">
        <w:tc>
          <w:tcPr>
            <w:tcW w:w="1459" w:type="dxa"/>
          </w:tcPr>
          <w:p w:rsidR="0033708F" w:rsidRPr="0033708F" w:rsidRDefault="0033708F" w:rsidP="00FA38CF">
            <w:pPr>
              <w:pStyle w:val="a"/>
              <w:rPr>
                <w:rFonts w:ascii="Arial" w:eastAsia="Arial Unicode MS" w:hAnsi="Arial" w:cs="Arial"/>
                <w:i/>
                <w:sz w:val="18"/>
                <w:szCs w:val="18"/>
              </w:rPr>
            </w:pPr>
          </w:p>
        </w:tc>
        <w:tc>
          <w:tcPr>
            <w:tcW w:w="5726" w:type="dxa"/>
          </w:tcPr>
          <w:p w:rsidR="0033708F" w:rsidRPr="00B147C4" w:rsidRDefault="0033708F" w:rsidP="0033708F">
            <w:pPr>
              <w:pStyle w:val="2"/>
              <w:rPr>
                <w:rFonts w:ascii="Arial" w:eastAsia="Arial Unicode MS" w:hAnsi="Arial" w:cs="Arial"/>
                <w:sz w:val="18"/>
                <w:szCs w:val="18"/>
              </w:rPr>
            </w:pPr>
            <w:r>
              <w:rPr>
                <w:rFonts w:ascii="Arial" w:eastAsia="Arial Unicode MS" w:hAnsi="Arial" w:cs="Arial"/>
                <w:sz w:val="18"/>
                <w:szCs w:val="18"/>
              </w:rPr>
              <w:t xml:space="preserve">Verifica finale </w:t>
            </w:r>
            <w:r w:rsidRPr="00B147C4">
              <w:rPr>
                <w:rFonts w:ascii="Arial" w:eastAsia="Arial Unicode MS" w:hAnsi="Arial" w:cs="Arial"/>
                <w:sz w:val="18"/>
                <w:szCs w:val="18"/>
              </w:rPr>
              <w:t xml:space="preserve">apprendimento con </w:t>
            </w:r>
            <w:r>
              <w:rPr>
                <w:rFonts w:ascii="Arial" w:eastAsia="Arial Unicode MS" w:hAnsi="Arial" w:cs="Arial"/>
                <w:sz w:val="18"/>
                <w:szCs w:val="18"/>
              </w:rPr>
              <w:t xml:space="preserve">somministrazione di </w:t>
            </w:r>
            <w:r w:rsidRPr="00B147C4">
              <w:rPr>
                <w:rFonts w:ascii="Arial" w:eastAsia="Arial Unicode MS" w:hAnsi="Arial" w:cs="Arial"/>
                <w:sz w:val="18"/>
                <w:szCs w:val="18"/>
              </w:rPr>
              <w:t xml:space="preserve">Test Finale e consegna attestati. </w:t>
            </w:r>
          </w:p>
          <w:p w:rsidR="0033708F" w:rsidRPr="0033708F" w:rsidRDefault="0033708F" w:rsidP="0033708F">
            <w:pPr>
              <w:pStyle w:val="a"/>
              <w:rPr>
                <w:rFonts w:ascii="Arial" w:eastAsia="Arial Unicode MS" w:hAnsi="Arial" w:cs="Arial"/>
                <w:i/>
                <w:sz w:val="18"/>
                <w:szCs w:val="18"/>
              </w:rPr>
            </w:pPr>
            <w:r w:rsidRPr="00B147C4">
              <w:rPr>
                <w:rFonts w:ascii="Arial" w:hAnsi="Arial" w:cs="Arial"/>
                <w:sz w:val="18"/>
                <w:szCs w:val="18"/>
              </w:rPr>
              <w:t>E’ consentita l’assenza dal corso per un massimo del 10% delle ore .</w:t>
            </w:r>
          </w:p>
        </w:tc>
        <w:tc>
          <w:tcPr>
            <w:tcW w:w="1949" w:type="dxa"/>
          </w:tcPr>
          <w:p w:rsidR="0033708F" w:rsidRPr="0033708F" w:rsidRDefault="0033708F" w:rsidP="00FA38CF">
            <w:pPr>
              <w:pStyle w:val="a"/>
              <w:rPr>
                <w:rFonts w:ascii="Arial" w:eastAsia="Arial Unicode MS" w:hAnsi="Arial" w:cs="Arial"/>
                <w:i/>
                <w:sz w:val="18"/>
                <w:szCs w:val="18"/>
              </w:rPr>
            </w:pPr>
          </w:p>
        </w:tc>
      </w:tr>
    </w:tbl>
    <w:p w:rsidR="003A19A6" w:rsidRPr="0033708F" w:rsidRDefault="003A19A6" w:rsidP="003A19A6">
      <w:pPr>
        <w:pStyle w:val="a"/>
        <w:jc w:val="center"/>
        <w:rPr>
          <w:rFonts w:ascii="Arial" w:eastAsia="Arial Unicode MS" w:hAnsi="Arial" w:cs="Arial"/>
          <w:b/>
          <w:i/>
          <w:sz w:val="18"/>
          <w:szCs w:val="18"/>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3A19A6" w:rsidRDefault="003A19A6" w:rsidP="003A19A6">
      <w:pPr>
        <w:pStyle w:val="a"/>
        <w:jc w:val="center"/>
        <w:rPr>
          <w:rFonts w:eastAsia="Arial Unicode MS"/>
          <w:b/>
          <w:i/>
          <w:sz w:val="24"/>
        </w:rPr>
      </w:pPr>
    </w:p>
    <w:p w:rsidR="00C37A87" w:rsidRDefault="005011CC" w:rsidP="00C37A87">
      <w:pPr>
        <w:pStyle w:val="a"/>
        <w:jc w:val="center"/>
        <w:rPr>
          <w:rFonts w:eastAsia="Arial Unicode MS"/>
          <w:b/>
          <w:i/>
          <w:sz w:val="24"/>
        </w:rPr>
      </w:pPr>
      <w:r>
        <w:rPr>
          <w:rFonts w:eastAsia="Arial Unicode MS"/>
          <w:b/>
          <w:i/>
          <w:sz w:val="24"/>
        </w:rPr>
        <w:t xml:space="preserve">C - </w:t>
      </w:r>
      <w:r w:rsidRPr="00BC7B1C">
        <w:rPr>
          <w:rFonts w:eastAsia="Arial Unicode MS"/>
          <w:b/>
          <w:i/>
          <w:sz w:val="24"/>
        </w:rPr>
        <w:t>PRG2-SUB2 FORMAZIONE</w:t>
      </w:r>
      <w:r w:rsidR="00C37A87">
        <w:rPr>
          <w:rFonts w:eastAsia="Arial Unicode MS"/>
          <w:b/>
          <w:i/>
          <w:sz w:val="24"/>
        </w:rPr>
        <w:t xml:space="preserve"> </w:t>
      </w:r>
    </w:p>
    <w:p w:rsidR="00C37A87" w:rsidRDefault="00C37A87" w:rsidP="005011CC">
      <w:pPr>
        <w:pStyle w:val="a"/>
        <w:ind w:firstLine="708"/>
        <w:rPr>
          <w:sz w:val="22"/>
          <w:szCs w:val="22"/>
        </w:rPr>
      </w:pPr>
    </w:p>
    <w:p w:rsidR="005011CC" w:rsidRPr="00EB3F64" w:rsidRDefault="005011CC" w:rsidP="005011CC">
      <w:pPr>
        <w:pStyle w:val="a"/>
        <w:ind w:firstLine="708"/>
        <w:rPr>
          <w:rFonts w:eastAsia="Arial Unicode MS"/>
          <w:b/>
          <w:i/>
          <w:sz w:val="24"/>
          <w:u w:val="single"/>
        </w:rPr>
      </w:pPr>
      <w:r w:rsidRPr="005011CC">
        <w:rPr>
          <w:sz w:val="22"/>
          <w:szCs w:val="22"/>
        </w:rPr>
        <w:t>Destinatari</w:t>
      </w:r>
      <w:r>
        <w:t xml:space="preserve">: </w:t>
      </w:r>
      <w:r>
        <w:rPr>
          <w:rFonts w:eastAsia="Arial Unicode MS"/>
          <w:b/>
          <w:i/>
          <w:sz w:val="24"/>
          <w:u w:val="single"/>
        </w:rPr>
        <w:t>Tecnici Comunali sulle cadute dall’alto</w:t>
      </w:r>
    </w:p>
    <w:p w:rsidR="005011CC" w:rsidRDefault="005011CC" w:rsidP="00431F6D">
      <w:pPr>
        <w:pStyle w:val="Paragrafoelenco"/>
      </w:pPr>
    </w:p>
    <w:p w:rsidR="005011CC" w:rsidRDefault="005011CC" w:rsidP="005011CC">
      <w:pPr>
        <w:pStyle w:val="Paragrafoelenco"/>
        <w:numPr>
          <w:ilvl w:val="0"/>
          <w:numId w:val="1"/>
        </w:numPr>
      </w:pPr>
      <w:r>
        <w:t xml:space="preserve">Codice </w:t>
      </w:r>
      <w:proofErr w:type="spellStart"/>
      <w:r>
        <w:t>Ateco</w:t>
      </w:r>
      <w:proofErr w:type="spellEnd"/>
      <w:r>
        <w:t xml:space="preserve"> 2007    -   edilizia  -  Rischio Alto   Durata   12 ore</w:t>
      </w:r>
    </w:p>
    <w:p w:rsidR="005011CC" w:rsidRDefault="005011CC" w:rsidP="005011CC">
      <w:pPr>
        <w:pStyle w:val="a"/>
        <w:ind w:left="720"/>
        <w:rPr>
          <w:rFonts w:eastAsia="Arial Unicode MS"/>
          <w:b/>
          <w:i/>
          <w:sz w:val="24"/>
          <w:u w:val="single"/>
        </w:rPr>
      </w:pPr>
      <w:r>
        <w:rPr>
          <w:rFonts w:eastAsia="Arial Unicode MS"/>
          <w:b/>
          <w:i/>
          <w:sz w:val="24"/>
          <w:u w:val="single"/>
        </w:rPr>
        <w:t>Corso</w:t>
      </w:r>
      <w:r w:rsidRPr="00A20B26">
        <w:rPr>
          <w:rFonts w:eastAsia="Arial Unicode MS"/>
          <w:b/>
          <w:i/>
          <w:sz w:val="24"/>
          <w:u w:val="single"/>
        </w:rPr>
        <w:t xml:space="preserve"> di formazion</w:t>
      </w:r>
      <w:r>
        <w:rPr>
          <w:rFonts w:eastAsia="Arial Unicode MS"/>
          <w:b/>
          <w:i/>
          <w:sz w:val="24"/>
          <w:u w:val="single"/>
        </w:rPr>
        <w:t>e</w:t>
      </w:r>
      <w:r w:rsidRPr="00A20B26">
        <w:rPr>
          <w:rFonts w:eastAsia="Arial Unicode MS"/>
          <w:b/>
          <w:i/>
          <w:sz w:val="24"/>
          <w:u w:val="single"/>
        </w:rPr>
        <w:t xml:space="preserve"> per </w:t>
      </w:r>
      <w:r>
        <w:rPr>
          <w:rFonts w:eastAsia="Arial Unicode MS"/>
          <w:b/>
          <w:i/>
          <w:sz w:val="24"/>
          <w:u w:val="single"/>
        </w:rPr>
        <w:t>Tecnici Comunali sulle cadute dall’alto</w:t>
      </w:r>
      <w:r w:rsidRPr="001A0D77">
        <w:rPr>
          <w:rFonts w:eastAsia="Arial Unicode MS"/>
          <w:b/>
          <w:i/>
          <w:sz w:val="24"/>
          <w:u w:val="single"/>
        </w:rPr>
        <w:t xml:space="preserve"> </w:t>
      </w:r>
    </w:p>
    <w:p w:rsidR="005011CC" w:rsidRDefault="005011CC" w:rsidP="005011CC">
      <w:pPr>
        <w:pStyle w:val="Corpodeltesto"/>
        <w:rPr>
          <w:lang w:eastAsia="it-IT" w:bidi="he-IL"/>
        </w:rPr>
      </w:pPr>
    </w:p>
    <w:p w:rsidR="005011CC" w:rsidRDefault="005011CC" w:rsidP="005011CC">
      <w:pPr>
        <w:pStyle w:val="Paragrafoelenco"/>
        <w:numPr>
          <w:ilvl w:val="0"/>
          <w:numId w:val="1"/>
        </w:numPr>
      </w:pPr>
      <w:r>
        <w:t>PROGRAMMA ATTIVITA’ FORMATIVA</w:t>
      </w:r>
    </w:p>
    <w:p w:rsidR="003A19A6" w:rsidRPr="00C83376" w:rsidRDefault="003A19A6" w:rsidP="005011CC">
      <w:pPr>
        <w:pStyle w:val="a"/>
        <w:rPr>
          <w:rFonts w:eastAsia="Arial Unicode MS"/>
          <w:i/>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3"/>
        <w:gridCol w:w="3994"/>
        <w:gridCol w:w="2765"/>
      </w:tblGrid>
      <w:tr w:rsidR="005011CC" w:rsidRPr="00614750" w:rsidTr="005011CC">
        <w:tc>
          <w:tcPr>
            <w:tcW w:w="1526" w:type="dxa"/>
          </w:tcPr>
          <w:p w:rsidR="005011CC" w:rsidRPr="005011CC" w:rsidRDefault="005011CC" w:rsidP="00FA38CF">
            <w:pPr>
              <w:pStyle w:val="a"/>
              <w:jc w:val="center"/>
              <w:rPr>
                <w:rFonts w:ascii="Arial" w:eastAsia="Arial Unicode MS" w:hAnsi="Arial" w:cs="Arial"/>
                <w:sz w:val="18"/>
                <w:szCs w:val="18"/>
              </w:rPr>
            </w:pPr>
            <w:r w:rsidRPr="005011CC">
              <w:rPr>
                <w:rFonts w:ascii="Arial" w:eastAsia="Arial Unicode MS" w:hAnsi="Arial" w:cs="Arial"/>
                <w:sz w:val="18"/>
                <w:szCs w:val="18"/>
              </w:rPr>
              <w:t>MODULO</w:t>
            </w:r>
          </w:p>
        </w:tc>
        <w:tc>
          <w:tcPr>
            <w:tcW w:w="4564" w:type="dxa"/>
          </w:tcPr>
          <w:p w:rsidR="005011CC" w:rsidRPr="005011CC" w:rsidRDefault="005011CC" w:rsidP="00FA38CF">
            <w:pPr>
              <w:pStyle w:val="a"/>
              <w:numPr>
                <w:ilvl w:val="0"/>
                <w:numId w:val="1"/>
              </w:numPr>
              <w:rPr>
                <w:rFonts w:ascii="Arial" w:eastAsia="Arial Unicode MS" w:hAnsi="Arial" w:cs="Arial"/>
                <w:sz w:val="18"/>
                <w:szCs w:val="18"/>
              </w:rPr>
            </w:pPr>
            <w:r>
              <w:rPr>
                <w:rFonts w:ascii="Arial" w:eastAsia="Arial Unicode MS" w:hAnsi="Arial" w:cs="Arial"/>
                <w:sz w:val="18"/>
                <w:szCs w:val="18"/>
              </w:rPr>
              <w:t>ARGOMENTI</w:t>
            </w:r>
          </w:p>
        </w:tc>
        <w:tc>
          <w:tcPr>
            <w:tcW w:w="3044" w:type="dxa"/>
          </w:tcPr>
          <w:p w:rsidR="005011CC" w:rsidRPr="005011CC" w:rsidRDefault="005011CC" w:rsidP="00FA38CF">
            <w:pPr>
              <w:pStyle w:val="a"/>
              <w:numPr>
                <w:ilvl w:val="0"/>
                <w:numId w:val="1"/>
              </w:numPr>
              <w:rPr>
                <w:rFonts w:ascii="Arial" w:eastAsia="Arial Unicode MS" w:hAnsi="Arial" w:cs="Arial"/>
                <w:sz w:val="18"/>
                <w:szCs w:val="18"/>
              </w:rPr>
            </w:pPr>
            <w:r>
              <w:rPr>
                <w:rFonts w:ascii="Arial" w:eastAsia="Arial Unicode MS" w:hAnsi="Arial" w:cs="Arial"/>
                <w:sz w:val="18"/>
                <w:szCs w:val="18"/>
              </w:rPr>
              <w:t>DURATA</w:t>
            </w:r>
          </w:p>
        </w:tc>
      </w:tr>
      <w:tr w:rsidR="005011CC" w:rsidRPr="00614750" w:rsidTr="005011CC">
        <w:tc>
          <w:tcPr>
            <w:tcW w:w="1526" w:type="dxa"/>
          </w:tcPr>
          <w:p w:rsidR="005011CC" w:rsidRPr="005011CC" w:rsidRDefault="005011CC" w:rsidP="00FA38CF">
            <w:pPr>
              <w:pStyle w:val="a"/>
              <w:jc w:val="center"/>
              <w:rPr>
                <w:rFonts w:ascii="Arial" w:eastAsia="Arial Unicode MS" w:hAnsi="Arial" w:cs="Arial"/>
                <w:sz w:val="18"/>
                <w:szCs w:val="18"/>
              </w:rPr>
            </w:pPr>
            <w:r w:rsidRPr="005011CC">
              <w:rPr>
                <w:rFonts w:ascii="Arial" w:eastAsia="Arial Unicode MS" w:hAnsi="Arial" w:cs="Arial"/>
                <w:sz w:val="18"/>
                <w:szCs w:val="18"/>
              </w:rPr>
              <w:t xml:space="preserve"> 1</w:t>
            </w:r>
          </w:p>
          <w:p w:rsidR="005011CC" w:rsidRPr="005011CC" w:rsidRDefault="005011CC" w:rsidP="00FA38CF">
            <w:pPr>
              <w:pStyle w:val="a"/>
              <w:jc w:val="center"/>
              <w:rPr>
                <w:rFonts w:ascii="Arial" w:eastAsia="Arial Unicode MS" w:hAnsi="Arial" w:cs="Arial"/>
                <w:sz w:val="18"/>
                <w:szCs w:val="18"/>
              </w:rPr>
            </w:pPr>
          </w:p>
          <w:p w:rsidR="005011CC" w:rsidRPr="005011CC" w:rsidRDefault="005011CC" w:rsidP="00FA38CF">
            <w:pPr>
              <w:pStyle w:val="a"/>
              <w:jc w:val="center"/>
              <w:rPr>
                <w:rFonts w:ascii="Arial" w:eastAsia="Arial Unicode MS" w:hAnsi="Arial" w:cs="Arial"/>
                <w:sz w:val="18"/>
                <w:szCs w:val="18"/>
              </w:rPr>
            </w:pPr>
          </w:p>
        </w:tc>
        <w:tc>
          <w:tcPr>
            <w:tcW w:w="4564" w:type="dxa"/>
          </w:tcPr>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 xml:space="preserve">Inquadramento normativo (D. </w:t>
            </w:r>
            <w:proofErr w:type="spellStart"/>
            <w:r w:rsidRPr="005011CC">
              <w:rPr>
                <w:rFonts w:ascii="Arial" w:eastAsia="Arial Unicode MS" w:hAnsi="Arial" w:cs="Arial"/>
                <w:sz w:val="18"/>
                <w:szCs w:val="18"/>
              </w:rPr>
              <w:t>lgs</w:t>
            </w:r>
            <w:proofErr w:type="spellEnd"/>
            <w:r w:rsidRPr="005011CC">
              <w:rPr>
                <w:rFonts w:ascii="Arial" w:eastAsia="Arial Unicode MS" w:hAnsi="Arial" w:cs="Arial"/>
                <w:sz w:val="18"/>
                <w:szCs w:val="18"/>
              </w:rPr>
              <w:t>. 81/08): lavori in quota, obblighi del datore di lavoro nell’uso di attrezzature per lavori in quota, sistemi di protezione contro le cadute dall’alto</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Le statistiche sul rischio di caduta dall’alto: analisi nazionale e regionale</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 xml:space="preserve">Il </w:t>
            </w:r>
            <w:proofErr w:type="spellStart"/>
            <w:r w:rsidRPr="005011CC">
              <w:rPr>
                <w:rFonts w:ascii="Arial" w:eastAsia="Arial Unicode MS" w:hAnsi="Arial" w:cs="Arial"/>
                <w:sz w:val="18"/>
                <w:szCs w:val="18"/>
              </w:rPr>
              <w:t>D.A.</w:t>
            </w:r>
            <w:proofErr w:type="spellEnd"/>
            <w:r w:rsidRPr="005011CC">
              <w:rPr>
                <w:rFonts w:ascii="Arial" w:eastAsia="Arial Unicode MS" w:hAnsi="Arial" w:cs="Arial"/>
                <w:sz w:val="18"/>
                <w:szCs w:val="18"/>
              </w:rPr>
              <w:t xml:space="preserve"> n. 1754 del 5 settembre 2012</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Contenuti ed analisi della norma: interventi sulle coperture di edifici di nuova costruzione o edifici esistenti; manutenzione ed installazione di impianti tecnici (fotovoltaici), cause ostative al rilascio dei titoli abilitativi da parte delle amministrazioni concedenti</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Gli sviluppi normativi: la Circolare esplicativa dell’assessorato della Salute n. 1304 del 23 luglio 2013</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Obblighi di progettisti,</w:t>
            </w:r>
            <w:r w:rsidR="00100120">
              <w:rPr>
                <w:rFonts w:ascii="Arial" w:eastAsia="Arial Unicode MS" w:hAnsi="Arial" w:cs="Arial"/>
                <w:sz w:val="18"/>
                <w:szCs w:val="18"/>
              </w:rPr>
              <w:t xml:space="preserve"> </w:t>
            </w:r>
            <w:r w:rsidRPr="005011CC">
              <w:rPr>
                <w:rFonts w:ascii="Arial" w:eastAsia="Arial Unicode MS" w:hAnsi="Arial" w:cs="Arial"/>
                <w:sz w:val="18"/>
                <w:szCs w:val="18"/>
              </w:rPr>
              <w:t>datori di lavoro, committenti. Tecnici ed operatori delle amministrazioni concedenti, ecc.</w:t>
            </w:r>
          </w:p>
        </w:tc>
        <w:tc>
          <w:tcPr>
            <w:tcW w:w="3044" w:type="dxa"/>
          </w:tcPr>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4 ORE</w:t>
            </w:r>
          </w:p>
        </w:tc>
      </w:tr>
      <w:tr w:rsidR="005011CC" w:rsidRPr="00614750" w:rsidTr="005011CC">
        <w:tc>
          <w:tcPr>
            <w:tcW w:w="1526" w:type="dxa"/>
          </w:tcPr>
          <w:p w:rsidR="005011CC" w:rsidRPr="005011CC" w:rsidRDefault="005011CC" w:rsidP="00FA38CF">
            <w:pPr>
              <w:pStyle w:val="a"/>
              <w:jc w:val="center"/>
              <w:rPr>
                <w:rFonts w:ascii="Arial" w:eastAsia="Arial Unicode MS" w:hAnsi="Arial" w:cs="Arial"/>
                <w:sz w:val="18"/>
                <w:szCs w:val="18"/>
              </w:rPr>
            </w:pPr>
            <w:r w:rsidRPr="005011CC">
              <w:rPr>
                <w:rFonts w:ascii="Arial" w:eastAsia="Arial Unicode MS" w:hAnsi="Arial" w:cs="Arial"/>
                <w:sz w:val="18"/>
                <w:szCs w:val="18"/>
              </w:rPr>
              <w:t xml:space="preserve"> 2</w:t>
            </w:r>
          </w:p>
          <w:p w:rsidR="005011CC" w:rsidRPr="005011CC" w:rsidRDefault="005011CC" w:rsidP="00FA38CF">
            <w:pPr>
              <w:pStyle w:val="a"/>
              <w:jc w:val="center"/>
              <w:rPr>
                <w:rFonts w:ascii="Arial" w:eastAsia="Arial Unicode MS" w:hAnsi="Arial" w:cs="Arial"/>
                <w:sz w:val="18"/>
                <w:szCs w:val="18"/>
              </w:rPr>
            </w:pPr>
          </w:p>
          <w:p w:rsidR="005011CC" w:rsidRPr="005011CC" w:rsidRDefault="005011CC" w:rsidP="00FA38CF">
            <w:pPr>
              <w:pStyle w:val="a"/>
              <w:jc w:val="center"/>
              <w:rPr>
                <w:rFonts w:ascii="Arial" w:eastAsia="Arial Unicode MS" w:hAnsi="Arial" w:cs="Arial"/>
                <w:sz w:val="18"/>
                <w:szCs w:val="18"/>
              </w:rPr>
            </w:pPr>
          </w:p>
        </w:tc>
        <w:tc>
          <w:tcPr>
            <w:tcW w:w="4564" w:type="dxa"/>
          </w:tcPr>
          <w:p w:rsidR="005011CC" w:rsidRPr="005011CC" w:rsidRDefault="005011CC" w:rsidP="00FA38CF">
            <w:pPr>
              <w:pStyle w:val="a"/>
              <w:rPr>
                <w:rFonts w:ascii="Arial" w:eastAsia="Arial Unicode MS" w:hAnsi="Arial" w:cs="Arial"/>
                <w:sz w:val="18"/>
                <w:szCs w:val="18"/>
              </w:rPr>
            </w:pPr>
            <w:r w:rsidRPr="005011CC">
              <w:rPr>
                <w:rFonts w:ascii="Arial" w:eastAsia="Arial Unicode MS" w:hAnsi="Arial" w:cs="Arial"/>
                <w:sz w:val="18"/>
                <w:szCs w:val="18"/>
              </w:rPr>
              <w:t xml:space="preserve">Elaborato Tecnico delle Coperture (ETC): la documentazione da presentare all’amministrazione competente ai sensi dell’art. 4 </w:t>
            </w:r>
            <w:proofErr w:type="spellStart"/>
            <w:r w:rsidRPr="005011CC">
              <w:rPr>
                <w:rFonts w:ascii="Arial" w:eastAsia="Arial Unicode MS" w:hAnsi="Arial" w:cs="Arial"/>
                <w:sz w:val="18"/>
                <w:szCs w:val="18"/>
              </w:rPr>
              <w:t>D.A.</w:t>
            </w:r>
            <w:proofErr w:type="spellEnd"/>
            <w:r w:rsidRPr="005011CC">
              <w:rPr>
                <w:rFonts w:ascii="Arial" w:eastAsia="Arial Unicode MS" w:hAnsi="Arial" w:cs="Arial"/>
                <w:sz w:val="18"/>
                <w:szCs w:val="18"/>
              </w:rPr>
              <w:t xml:space="preserve"> 1754/12. Dettaglio ed esempi di redazione degli Allegati dell’ETC:</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Elaborati grafici</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Relazione tecnica</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Planimetria</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Relazione di calcolo</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Certificazione del produttore</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Dichiarazione di conformità</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Manuale d’uso</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Registro di manutenzione</w:t>
            </w:r>
          </w:p>
          <w:p w:rsidR="005011CC" w:rsidRPr="005011CC" w:rsidRDefault="005011CC" w:rsidP="00FA38CF">
            <w:pPr>
              <w:pStyle w:val="a"/>
              <w:rPr>
                <w:rFonts w:ascii="Arial" w:eastAsia="Arial Unicode MS" w:hAnsi="Arial" w:cs="Arial"/>
                <w:sz w:val="18"/>
                <w:szCs w:val="18"/>
              </w:rPr>
            </w:pPr>
            <w:r w:rsidRPr="005011CC">
              <w:rPr>
                <w:rFonts w:ascii="Arial" w:eastAsia="Arial Unicode MS" w:hAnsi="Arial" w:cs="Arial"/>
                <w:sz w:val="18"/>
                <w:szCs w:val="18"/>
              </w:rPr>
              <w:t xml:space="preserve">Misure di prevenzione e protezione prime indicazioni (art. 7 </w:t>
            </w:r>
            <w:proofErr w:type="spellStart"/>
            <w:r w:rsidRPr="005011CC">
              <w:rPr>
                <w:rFonts w:ascii="Arial" w:eastAsia="Arial Unicode MS" w:hAnsi="Arial" w:cs="Arial"/>
                <w:sz w:val="18"/>
                <w:szCs w:val="18"/>
              </w:rPr>
              <w:t>D.A.</w:t>
            </w:r>
            <w:proofErr w:type="spellEnd"/>
            <w:r w:rsidRPr="005011CC">
              <w:rPr>
                <w:rFonts w:ascii="Arial" w:eastAsia="Arial Unicode MS" w:hAnsi="Arial" w:cs="Arial"/>
                <w:sz w:val="18"/>
                <w:szCs w:val="18"/>
              </w:rPr>
              <w:t xml:space="preserve"> 1754/12)</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Percorsi di accesso in copertura</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Accessi alla copertura</w:t>
            </w:r>
          </w:p>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Il transito e l’esecuzione dei lavori in copertura</w:t>
            </w:r>
          </w:p>
        </w:tc>
        <w:tc>
          <w:tcPr>
            <w:tcW w:w="3044" w:type="dxa"/>
          </w:tcPr>
          <w:p w:rsidR="005011CC" w:rsidRPr="005011CC" w:rsidRDefault="005011CC" w:rsidP="00AD0270">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4 ORE</w:t>
            </w:r>
          </w:p>
        </w:tc>
      </w:tr>
      <w:tr w:rsidR="005011CC" w:rsidRPr="00614750" w:rsidTr="005011CC">
        <w:tc>
          <w:tcPr>
            <w:tcW w:w="1526" w:type="dxa"/>
          </w:tcPr>
          <w:p w:rsidR="005011CC" w:rsidRPr="005011CC" w:rsidRDefault="005011CC" w:rsidP="00FA38CF">
            <w:pPr>
              <w:pStyle w:val="a"/>
              <w:jc w:val="center"/>
              <w:rPr>
                <w:rFonts w:ascii="Arial" w:eastAsia="Arial Unicode MS" w:hAnsi="Arial" w:cs="Arial"/>
                <w:sz w:val="18"/>
                <w:szCs w:val="18"/>
              </w:rPr>
            </w:pPr>
            <w:r w:rsidRPr="005011CC">
              <w:rPr>
                <w:rFonts w:ascii="Arial" w:eastAsia="Arial Unicode MS" w:hAnsi="Arial" w:cs="Arial"/>
                <w:sz w:val="18"/>
                <w:szCs w:val="18"/>
              </w:rPr>
              <w:t>3</w:t>
            </w:r>
          </w:p>
          <w:p w:rsidR="005011CC" w:rsidRPr="005011CC" w:rsidRDefault="005011CC" w:rsidP="00FA38CF">
            <w:pPr>
              <w:pStyle w:val="a"/>
              <w:jc w:val="center"/>
              <w:rPr>
                <w:rFonts w:ascii="Arial" w:eastAsia="Arial Unicode MS" w:hAnsi="Arial" w:cs="Arial"/>
                <w:sz w:val="18"/>
                <w:szCs w:val="18"/>
              </w:rPr>
            </w:pPr>
          </w:p>
          <w:p w:rsidR="005011CC" w:rsidRPr="005011CC" w:rsidRDefault="005011CC" w:rsidP="00FA38CF">
            <w:pPr>
              <w:pStyle w:val="a"/>
              <w:jc w:val="center"/>
              <w:rPr>
                <w:rFonts w:ascii="Arial" w:eastAsia="Arial Unicode MS" w:hAnsi="Arial" w:cs="Arial"/>
                <w:sz w:val="18"/>
                <w:szCs w:val="18"/>
              </w:rPr>
            </w:pPr>
          </w:p>
        </w:tc>
        <w:tc>
          <w:tcPr>
            <w:tcW w:w="4564" w:type="dxa"/>
          </w:tcPr>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Esempi di Elaborato Tecnico delle Coperture (ETC)</w:t>
            </w:r>
          </w:p>
        </w:tc>
        <w:tc>
          <w:tcPr>
            <w:tcW w:w="3044" w:type="dxa"/>
          </w:tcPr>
          <w:p w:rsidR="005011CC" w:rsidRPr="005011CC" w:rsidRDefault="005011CC" w:rsidP="00FA38CF">
            <w:pPr>
              <w:pStyle w:val="a"/>
              <w:numPr>
                <w:ilvl w:val="0"/>
                <w:numId w:val="1"/>
              </w:numPr>
              <w:rPr>
                <w:rFonts w:ascii="Arial" w:eastAsia="Arial Unicode MS" w:hAnsi="Arial" w:cs="Arial"/>
                <w:sz w:val="18"/>
                <w:szCs w:val="18"/>
              </w:rPr>
            </w:pPr>
            <w:r w:rsidRPr="005011CC">
              <w:rPr>
                <w:rFonts w:ascii="Arial" w:eastAsia="Arial Unicode MS" w:hAnsi="Arial" w:cs="Arial"/>
                <w:sz w:val="18"/>
                <w:szCs w:val="18"/>
              </w:rPr>
              <w:t>4 ORE</w:t>
            </w:r>
          </w:p>
        </w:tc>
      </w:tr>
      <w:tr w:rsidR="005011CC" w:rsidRPr="00614750" w:rsidTr="005011CC">
        <w:tc>
          <w:tcPr>
            <w:tcW w:w="1526" w:type="dxa"/>
          </w:tcPr>
          <w:p w:rsidR="005011CC" w:rsidRPr="005011CC" w:rsidRDefault="005011CC" w:rsidP="00FA38CF">
            <w:pPr>
              <w:pStyle w:val="a"/>
              <w:rPr>
                <w:rFonts w:ascii="Arial" w:eastAsia="Arial Unicode MS" w:hAnsi="Arial" w:cs="Arial"/>
                <w:sz w:val="18"/>
                <w:szCs w:val="18"/>
              </w:rPr>
            </w:pPr>
          </w:p>
        </w:tc>
        <w:tc>
          <w:tcPr>
            <w:tcW w:w="4564" w:type="dxa"/>
          </w:tcPr>
          <w:p w:rsidR="005011CC" w:rsidRPr="00B147C4" w:rsidRDefault="005011CC" w:rsidP="005011CC">
            <w:pPr>
              <w:pStyle w:val="2"/>
              <w:rPr>
                <w:rFonts w:ascii="Arial" w:eastAsia="Arial Unicode MS" w:hAnsi="Arial" w:cs="Arial"/>
                <w:sz w:val="18"/>
                <w:szCs w:val="18"/>
              </w:rPr>
            </w:pPr>
            <w:r>
              <w:rPr>
                <w:rFonts w:ascii="Arial" w:eastAsia="Arial Unicode MS" w:hAnsi="Arial" w:cs="Arial"/>
                <w:sz w:val="18"/>
                <w:szCs w:val="18"/>
              </w:rPr>
              <w:t xml:space="preserve">Verifica finale </w:t>
            </w:r>
            <w:r w:rsidRPr="00B147C4">
              <w:rPr>
                <w:rFonts w:ascii="Arial" w:eastAsia="Arial Unicode MS" w:hAnsi="Arial" w:cs="Arial"/>
                <w:sz w:val="18"/>
                <w:szCs w:val="18"/>
              </w:rPr>
              <w:t xml:space="preserve">apprendimento con </w:t>
            </w:r>
            <w:r>
              <w:rPr>
                <w:rFonts w:ascii="Arial" w:eastAsia="Arial Unicode MS" w:hAnsi="Arial" w:cs="Arial"/>
                <w:sz w:val="18"/>
                <w:szCs w:val="18"/>
              </w:rPr>
              <w:t xml:space="preserve">somministrazione di </w:t>
            </w:r>
            <w:r w:rsidRPr="00B147C4">
              <w:rPr>
                <w:rFonts w:ascii="Arial" w:eastAsia="Arial Unicode MS" w:hAnsi="Arial" w:cs="Arial"/>
                <w:sz w:val="18"/>
                <w:szCs w:val="18"/>
              </w:rPr>
              <w:t xml:space="preserve">Test Finale e consegna attestati. </w:t>
            </w:r>
          </w:p>
          <w:p w:rsidR="005011CC" w:rsidRPr="005011CC" w:rsidRDefault="005011CC" w:rsidP="005011CC">
            <w:pPr>
              <w:pStyle w:val="a"/>
              <w:rPr>
                <w:rFonts w:ascii="Arial" w:eastAsia="Arial Unicode MS" w:hAnsi="Arial" w:cs="Arial"/>
                <w:sz w:val="18"/>
                <w:szCs w:val="18"/>
              </w:rPr>
            </w:pPr>
            <w:r w:rsidRPr="00B147C4">
              <w:rPr>
                <w:rFonts w:ascii="Arial" w:hAnsi="Arial" w:cs="Arial"/>
                <w:sz w:val="18"/>
                <w:szCs w:val="18"/>
              </w:rPr>
              <w:t>E’ consentita l’assenza dal corso per un massimo del 10% delle ore</w:t>
            </w:r>
          </w:p>
        </w:tc>
        <w:tc>
          <w:tcPr>
            <w:tcW w:w="3044" w:type="dxa"/>
          </w:tcPr>
          <w:p w:rsidR="005011CC" w:rsidRPr="005011CC" w:rsidRDefault="005011CC" w:rsidP="00FA38CF">
            <w:pPr>
              <w:pStyle w:val="a"/>
              <w:rPr>
                <w:rFonts w:ascii="Arial" w:eastAsia="Arial Unicode MS" w:hAnsi="Arial" w:cs="Arial"/>
                <w:sz w:val="18"/>
                <w:szCs w:val="18"/>
              </w:rPr>
            </w:pPr>
          </w:p>
        </w:tc>
      </w:tr>
    </w:tbl>
    <w:p w:rsidR="003A19A6" w:rsidRDefault="003A19A6" w:rsidP="00AD0270">
      <w:pPr>
        <w:pStyle w:val="a"/>
        <w:rPr>
          <w:rFonts w:eastAsia="Arial Unicode MS"/>
          <w:b/>
          <w:i/>
          <w:sz w:val="24"/>
        </w:rPr>
      </w:pPr>
    </w:p>
    <w:sectPr w:rsidR="003A19A6" w:rsidSect="002B50EC">
      <w:footerReference w:type="default" r:id="rId8"/>
      <w:pgSz w:w="11906" w:h="16838"/>
      <w:pgMar w:top="284" w:right="1701" w:bottom="567"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C66" w:rsidRDefault="00605C66" w:rsidP="002F618E">
      <w:pPr>
        <w:spacing w:after="0" w:line="240" w:lineRule="auto"/>
      </w:pPr>
      <w:r>
        <w:separator/>
      </w:r>
    </w:p>
  </w:endnote>
  <w:endnote w:type="continuationSeparator" w:id="0">
    <w:p w:rsidR="00605C66" w:rsidRDefault="00605C66" w:rsidP="002F6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C1" w:rsidRDefault="006071C1">
    <w:pPr>
      <w:rPr>
        <w:rFonts w:asciiTheme="majorHAnsi" w:eastAsiaTheme="majorEastAsia" w:hAnsiTheme="majorHAnsi" w:cstheme="majorBidi"/>
      </w:rPr>
    </w:pPr>
  </w:p>
  <w:p w:rsidR="002B50EC" w:rsidRDefault="002B50EC">
    <w:pPr>
      <w:rPr>
        <w:rFonts w:asciiTheme="majorHAnsi" w:eastAsiaTheme="majorEastAsia" w:hAnsiTheme="majorHAnsi" w:cstheme="maj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C66" w:rsidRDefault="00605C66" w:rsidP="002F618E">
      <w:pPr>
        <w:spacing w:after="0" w:line="240" w:lineRule="auto"/>
      </w:pPr>
      <w:r>
        <w:separator/>
      </w:r>
    </w:p>
  </w:footnote>
  <w:footnote w:type="continuationSeparator" w:id="0">
    <w:p w:rsidR="00605C66" w:rsidRDefault="00605C66" w:rsidP="002F6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10D15"/>
    <w:multiLevelType w:val="hybridMultilevel"/>
    <w:tmpl w:val="C84813A4"/>
    <w:lvl w:ilvl="0" w:tplc="C188F31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89D46EF"/>
    <w:multiLevelType w:val="hybridMultilevel"/>
    <w:tmpl w:val="3874116C"/>
    <w:lvl w:ilvl="0" w:tplc="2F98432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21D0E13"/>
    <w:multiLevelType w:val="hybridMultilevel"/>
    <w:tmpl w:val="8A7897FE"/>
    <w:lvl w:ilvl="0" w:tplc="5BDA3BAC">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B017B5"/>
    <w:rsid w:val="000147B7"/>
    <w:rsid w:val="000308EF"/>
    <w:rsid w:val="00053D4B"/>
    <w:rsid w:val="00090D24"/>
    <w:rsid w:val="000A5D23"/>
    <w:rsid w:val="000B2810"/>
    <w:rsid w:val="000D54C7"/>
    <w:rsid w:val="00100120"/>
    <w:rsid w:val="00124D0E"/>
    <w:rsid w:val="001634B5"/>
    <w:rsid w:val="00164E40"/>
    <w:rsid w:val="00181E2F"/>
    <w:rsid w:val="00190474"/>
    <w:rsid w:val="001B1AB4"/>
    <w:rsid w:val="001B47A7"/>
    <w:rsid w:val="001B7ED3"/>
    <w:rsid w:val="001D56A8"/>
    <w:rsid w:val="0025080E"/>
    <w:rsid w:val="002537F7"/>
    <w:rsid w:val="00266025"/>
    <w:rsid w:val="00283117"/>
    <w:rsid w:val="00283967"/>
    <w:rsid w:val="002A07C7"/>
    <w:rsid w:val="002A171A"/>
    <w:rsid w:val="002B1318"/>
    <w:rsid w:val="002B2352"/>
    <w:rsid w:val="002B50EC"/>
    <w:rsid w:val="002F60FC"/>
    <w:rsid w:val="002F618E"/>
    <w:rsid w:val="003106F2"/>
    <w:rsid w:val="00331C37"/>
    <w:rsid w:val="0033708F"/>
    <w:rsid w:val="00344A6C"/>
    <w:rsid w:val="00345E9C"/>
    <w:rsid w:val="00346DB5"/>
    <w:rsid w:val="00385777"/>
    <w:rsid w:val="00396851"/>
    <w:rsid w:val="003A19A6"/>
    <w:rsid w:val="003B100E"/>
    <w:rsid w:val="003B43A4"/>
    <w:rsid w:val="003C6D10"/>
    <w:rsid w:val="003C7CEF"/>
    <w:rsid w:val="0040440A"/>
    <w:rsid w:val="00405075"/>
    <w:rsid w:val="004217ED"/>
    <w:rsid w:val="0042597A"/>
    <w:rsid w:val="00426DFF"/>
    <w:rsid w:val="00431F6D"/>
    <w:rsid w:val="004630DC"/>
    <w:rsid w:val="004671C5"/>
    <w:rsid w:val="00481CA8"/>
    <w:rsid w:val="004B0301"/>
    <w:rsid w:val="004C2C18"/>
    <w:rsid w:val="005011CC"/>
    <w:rsid w:val="00523F6A"/>
    <w:rsid w:val="00540B1E"/>
    <w:rsid w:val="00571FFD"/>
    <w:rsid w:val="0059715E"/>
    <w:rsid w:val="005B31D1"/>
    <w:rsid w:val="005E0120"/>
    <w:rsid w:val="00605C66"/>
    <w:rsid w:val="006071C1"/>
    <w:rsid w:val="00612433"/>
    <w:rsid w:val="00620260"/>
    <w:rsid w:val="0062467F"/>
    <w:rsid w:val="00645B9D"/>
    <w:rsid w:val="00647007"/>
    <w:rsid w:val="006A577E"/>
    <w:rsid w:val="006B73F3"/>
    <w:rsid w:val="006C7588"/>
    <w:rsid w:val="006D4188"/>
    <w:rsid w:val="006D716D"/>
    <w:rsid w:val="006F741E"/>
    <w:rsid w:val="00710B6F"/>
    <w:rsid w:val="00742DEB"/>
    <w:rsid w:val="00773D2A"/>
    <w:rsid w:val="00792A53"/>
    <w:rsid w:val="00793C79"/>
    <w:rsid w:val="007B0274"/>
    <w:rsid w:val="007D3842"/>
    <w:rsid w:val="007F2459"/>
    <w:rsid w:val="00804526"/>
    <w:rsid w:val="00813556"/>
    <w:rsid w:val="00833412"/>
    <w:rsid w:val="00862BD7"/>
    <w:rsid w:val="00881992"/>
    <w:rsid w:val="00883B21"/>
    <w:rsid w:val="008A2920"/>
    <w:rsid w:val="008C07C0"/>
    <w:rsid w:val="008C7DE2"/>
    <w:rsid w:val="008F1366"/>
    <w:rsid w:val="00914846"/>
    <w:rsid w:val="00923859"/>
    <w:rsid w:val="00942EA3"/>
    <w:rsid w:val="00964294"/>
    <w:rsid w:val="00966635"/>
    <w:rsid w:val="009725FC"/>
    <w:rsid w:val="00976BDC"/>
    <w:rsid w:val="00982F81"/>
    <w:rsid w:val="00983CFD"/>
    <w:rsid w:val="009945A5"/>
    <w:rsid w:val="009A17D1"/>
    <w:rsid w:val="009A77A1"/>
    <w:rsid w:val="009A7BFD"/>
    <w:rsid w:val="009B2282"/>
    <w:rsid w:val="009E58A0"/>
    <w:rsid w:val="009F081B"/>
    <w:rsid w:val="009F0EA1"/>
    <w:rsid w:val="00A43D8F"/>
    <w:rsid w:val="00A505E9"/>
    <w:rsid w:val="00A62CDD"/>
    <w:rsid w:val="00AC00FA"/>
    <w:rsid w:val="00AC140A"/>
    <w:rsid w:val="00AC3170"/>
    <w:rsid w:val="00AD0270"/>
    <w:rsid w:val="00AF6E74"/>
    <w:rsid w:val="00B017B5"/>
    <w:rsid w:val="00B04F1F"/>
    <w:rsid w:val="00B147C4"/>
    <w:rsid w:val="00B15792"/>
    <w:rsid w:val="00B1638A"/>
    <w:rsid w:val="00B37441"/>
    <w:rsid w:val="00B54509"/>
    <w:rsid w:val="00B9324E"/>
    <w:rsid w:val="00B97C14"/>
    <w:rsid w:val="00BA2CB1"/>
    <w:rsid w:val="00BA6C7D"/>
    <w:rsid w:val="00BB1CE0"/>
    <w:rsid w:val="00BB4C48"/>
    <w:rsid w:val="00BD0149"/>
    <w:rsid w:val="00BD29BB"/>
    <w:rsid w:val="00BF480D"/>
    <w:rsid w:val="00C37367"/>
    <w:rsid w:val="00C37A87"/>
    <w:rsid w:val="00C4146F"/>
    <w:rsid w:val="00C43C7F"/>
    <w:rsid w:val="00C44B38"/>
    <w:rsid w:val="00C4679F"/>
    <w:rsid w:val="00C46DE3"/>
    <w:rsid w:val="00CD0FB2"/>
    <w:rsid w:val="00CE1C05"/>
    <w:rsid w:val="00D0320C"/>
    <w:rsid w:val="00D1208D"/>
    <w:rsid w:val="00D33231"/>
    <w:rsid w:val="00D3346E"/>
    <w:rsid w:val="00D36351"/>
    <w:rsid w:val="00D64F66"/>
    <w:rsid w:val="00D67D3B"/>
    <w:rsid w:val="00D863DC"/>
    <w:rsid w:val="00DA3197"/>
    <w:rsid w:val="00DD0820"/>
    <w:rsid w:val="00E15D27"/>
    <w:rsid w:val="00E37CDD"/>
    <w:rsid w:val="00E47F08"/>
    <w:rsid w:val="00EB660A"/>
    <w:rsid w:val="00EC03F7"/>
    <w:rsid w:val="00EC0D88"/>
    <w:rsid w:val="00EC7A3F"/>
    <w:rsid w:val="00ED2F65"/>
    <w:rsid w:val="00EF6278"/>
    <w:rsid w:val="00EF7210"/>
    <w:rsid w:val="00F04DFF"/>
    <w:rsid w:val="00F055E2"/>
    <w:rsid w:val="00F11EC8"/>
    <w:rsid w:val="00F26D9A"/>
    <w:rsid w:val="00F42B4D"/>
    <w:rsid w:val="00F43E77"/>
    <w:rsid w:val="00F45FE8"/>
    <w:rsid w:val="00F6321D"/>
    <w:rsid w:val="00F8136E"/>
    <w:rsid w:val="00F97C48"/>
    <w:rsid w:val="00FA38CF"/>
    <w:rsid w:val="00FB3E61"/>
    <w:rsid w:val="00FC54BD"/>
    <w:rsid w:val="00FC7F06"/>
    <w:rsid w:val="00FF6B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F65"/>
  </w:style>
  <w:style w:type="paragraph" w:styleId="Titolo1">
    <w:name w:val="heading 1"/>
    <w:basedOn w:val="Normale"/>
    <w:next w:val="Normale"/>
    <w:link w:val="Titolo1Carattere"/>
    <w:qFormat/>
    <w:rsid w:val="00C4146F"/>
    <w:pPr>
      <w:keepNext/>
      <w:spacing w:after="0" w:line="240" w:lineRule="auto"/>
      <w:jc w:val="center"/>
      <w:outlineLvl w:val="0"/>
    </w:pPr>
    <w:rPr>
      <w:rFonts w:ascii="Times New Roman" w:eastAsia="Times New Roman" w:hAnsi="Times New Roman" w:cs="Times New Roman"/>
      <w:b/>
      <w:sz w:val="16"/>
      <w:szCs w:val="20"/>
      <w:lang w:eastAsia="it-IT"/>
    </w:rPr>
  </w:style>
  <w:style w:type="paragraph" w:styleId="Titolo2">
    <w:name w:val="heading 2"/>
    <w:basedOn w:val="Normale"/>
    <w:next w:val="Normale"/>
    <w:link w:val="Titolo2Carattere"/>
    <w:qFormat/>
    <w:rsid w:val="009B2282"/>
    <w:pPr>
      <w:keepNext/>
      <w:tabs>
        <w:tab w:val="left" w:pos="5954"/>
      </w:tabs>
      <w:spacing w:after="0" w:line="240" w:lineRule="auto"/>
      <w:jc w:val="both"/>
      <w:outlineLvl w:val="1"/>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
    <w:name w:val="2"/>
    <w:basedOn w:val="Normale"/>
    <w:next w:val="Corpodeltesto"/>
    <w:link w:val="CorpodeltestoCarattere"/>
    <w:rsid w:val="000A5D23"/>
    <w:pPr>
      <w:spacing w:after="0" w:line="240" w:lineRule="auto"/>
      <w:jc w:val="both"/>
    </w:pPr>
    <w:rPr>
      <w:rFonts w:ascii="Times New Roman" w:eastAsia="Times New Roman" w:hAnsi="Times New Roman" w:cs="Times New Roman"/>
      <w:sz w:val="28"/>
      <w:szCs w:val="24"/>
      <w:lang w:eastAsia="it-IT" w:bidi="he-IL"/>
    </w:rPr>
  </w:style>
  <w:style w:type="character" w:customStyle="1" w:styleId="CorpodeltestoCarattere">
    <w:name w:val="Corpo del testo Carattere"/>
    <w:link w:val="2"/>
    <w:rsid w:val="000A5D23"/>
    <w:rPr>
      <w:rFonts w:ascii="Times New Roman" w:eastAsia="Times New Roman" w:hAnsi="Times New Roman" w:cs="Times New Roman"/>
      <w:sz w:val="28"/>
      <w:szCs w:val="24"/>
      <w:lang w:eastAsia="it-IT" w:bidi="he-IL"/>
    </w:rPr>
  </w:style>
  <w:style w:type="paragraph" w:styleId="Corpodeltesto">
    <w:name w:val="Body Text"/>
    <w:basedOn w:val="Normale"/>
    <w:link w:val="CorpodeltestoCarattere1"/>
    <w:uiPriority w:val="99"/>
    <w:unhideWhenUsed/>
    <w:rsid w:val="000A5D23"/>
    <w:pPr>
      <w:spacing w:after="120"/>
    </w:pPr>
  </w:style>
  <w:style w:type="character" w:customStyle="1" w:styleId="CorpodeltestoCarattere1">
    <w:name w:val="Corpo del testo Carattere1"/>
    <w:basedOn w:val="Carpredefinitoparagrafo"/>
    <w:link w:val="Corpodeltesto"/>
    <w:uiPriority w:val="99"/>
    <w:rsid w:val="000A5D23"/>
  </w:style>
  <w:style w:type="paragraph" w:styleId="Testonotadichiusura">
    <w:name w:val="endnote text"/>
    <w:basedOn w:val="Normale"/>
    <w:link w:val="TestonotadichiusuraCarattere"/>
    <w:uiPriority w:val="99"/>
    <w:semiHidden/>
    <w:unhideWhenUsed/>
    <w:rsid w:val="002F618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F618E"/>
    <w:rPr>
      <w:sz w:val="20"/>
      <w:szCs w:val="20"/>
    </w:rPr>
  </w:style>
  <w:style w:type="character" w:styleId="Rimandonotadichiusura">
    <w:name w:val="endnote reference"/>
    <w:basedOn w:val="Carpredefinitoparagrafo"/>
    <w:uiPriority w:val="99"/>
    <w:semiHidden/>
    <w:unhideWhenUsed/>
    <w:rsid w:val="002F618E"/>
    <w:rPr>
      <w:vertAlign w:val="superscript"/>
    </w:rPr>
  </w:style>
  <w:style w:type="paragraph" w:customStyle="1" w:styleId="1">
    <w:name w:val="1"/>
    <w:basedOn w:val="Normale"/>
    <w:next w:val="Corpodeltesto"/>
    <w:rsid w:val="00B147C4"/>
    <w:pPr>
      <w:spacing w:after="0" w:line="240" w:lineRule="auto"/>
      <w:jc w:val="both"/>
    </w:pPr>
    <w:rPr>
      <w:rFonts w:ascii="Times New Roman" w:eastAsia="Times New Roman" w:hAnsi="Times New Roman" w:cs="Times New Roman"/>
      <w:sz w:val="28"/>
      <w:szCs w:val="24"/>
      <w:lang w:eastAsia="it-IT" w:bidi="he-IL"/>
    </w:rPr>
  </w:style>
  <w:style w:type="paragraph" w:customStyle="1" w:styleId="a">
    <w:basedOn w:val="Normale"/>
    <w:next w:val="Corpodeltesto"/>
    <w:rsid w:val="003A19A6"/>
    <w:pPr>
      <w:spacing w:after="0" w:line="240" w:lineRule="auto"/>
      <w:jc w:val="both"/>
    </w:pPr>
    <w:rPr>
      <w:rFonts w:ascii="Times New Roman" w:eastAsia="Times New Roman" w:hAnsi="Times New Roman" w:cs="Times New Roman"/>
      <w:sz w:val="28"/>
      <w:szCs w:val="24"/>
      <w:lang w:eastAsia="it-IT" w:bidi="he-IL"/>
    </w:rPr>
  </w:style>
  <w:style w:type="paragraph" w:styleId="Intestazione">
    <w:name w:val="header"/>
    <w:basedOn w:val="Normale"/>
    <w:link w:val="IntestazioneCarattere"/>
    <w:uiPriority w:val="99"/>
    <w:unhideWhenUsed/>
    <w:rsid w:val="002B1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1318"/>
  </w:style>
  <w:style w:type="paragraph" w:styleId="Pidipagina">
    <w:name w:val="footer"/>
    <w:basedOn w:val="Normale"/>
    <w:link w:val="PidipaginaCarattere"/>
    <w:uiPriority w:val="99"/>
    <w:unhideWhenUsed/>
    <w:rsid w:val="002B13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1318"/>
  </w:style>
  <w:style w:type="paragraph" w:styleId="Paragrafoelenco">
    <w:name w:val="List Paragraph"/>
    <w:basedOn w:val="Normale"/>
    <w:uiPriority w:val="34"/>
    <w:qFormat/>
    <w:rsid w:val="005E0120"/>
    <w:pPr>
      <w:ind w:left="720"/>
      <w:contextualSpacing/>
    </w:pPr>
  </w:style>
  <w:style w:type="paragraph" w:styleId="Testofumetto">
    <w:name w:val="Balloon Text"/>
    <w:basedOn w:val="Normale"/>
    <w:link w:val="TestofumettoCarattere"/>
    <w:uiPriority w:val="99"/>
    <w:semiHidden/>
    <w:unhideWhenUsed/>
    <w:rsid w:val="004050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5075"/>
    <w:rPr>
      <w:rFonts w:ascii="Tahoma" w:hAnsi="Tahoma" w:cs="Tahoma"/>
      <w:sz w:val="16"/>
      <w:szCs w:val="16"/>
    </w:rPr>
  </w:style>
  <w:style w:type="character" w:customStyle="1" w:styleId="Titolo2Carattere">
    <w:name w:val="Titolo 2 Carattere"/>
    <w:basedOn w:val="Carpredefinitoparagrafo"/>
    <w:link w:val="Titolo2"/>
    <w:rsid w:val="009B2282"/>
    <w:rPr>
      <w:rFonts w:ascii="Times New Roman" w:eastAsia="Times New Roman" w:hAnsi="Times New Roman" w:cs="Times New Roman"/>
      <w:b/>
      <w:sz w:val="24"/>
      <w:szCs w:val="20"/>
      <w:lang w:eastAsia="it-IT"/>
    </w:rPr>
  </w:style>
  <w:style w:type="character" w:styleId="Collegamentoipertestuale">
    <w:name w:val="Hyperlink"/>
    <w:uiPriority w:val="99"/>
    <w:unhideWhenUsed/>
    <w:rsid w:val="009B2282"/>
    <w:rPr>
      <w:color w:val="0000FF"/>
      <w:u w:val="single"/>
    </w:rPr>
  </w:style>
  <w:style w:type="character" w:customStyle="1" w:styleId="Titolo1Carattere">
    <w:name w:val="Titolo 1 Carattere"/>
    <w:basedOn w:val="Carpredefinitoparagrafo"/>
    <w:link w:val="Titolo1"/>
    <w:rsid w:val="00C4146F"/>
    <w:rPr>
      <w:rFonts w:ascii="Times New Roman" w:eastAsia="Times New Roman" w:hAnsi="Times New Roman" w:cs="Times New Roman"/>
      <w:b/>
      <w:sz w:val="16"/>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C4146F"/>
    <w:pPr>
      <w:keepNext/>
      <w:spacing w:after="0" w:line="240" w:lineRule="auto"/>
      <w:jc w:val="center"/>
      <w:outlineLvl w:val="0"/>
    </w:pPr>
    <w:rPr>
      <w:rFonts w:ascii="Times New Roman" w:eastAsia="Times New Roman" w:hAnsi="Times New Roman" w:cs="Times New Roman"/>
      <w:b/>
      <w:sz w:val="16"/>
      <w:szCs w:val="20"/>
      <w:lang w:eastAsia="it-IT"/>
    </w:rPr>
  </w:style>
  <w:style w:type="paragraph" w:styleId="Titolo2">
    <w:name w:val="heading 2"/>
    <w:basedOn w:val="Normale"/>
    <w:next w:val="Normale"/>
    <w:link w:val="Titolo2Carattere"/>
    <w:qFormat/>
    <w:rsid w:val="009B2282"/>
    <w:pPr>
      <w:keepNext/>
      <w:tabs>
        <w:tab w:val="left" w:pos="5954"/>
      </w:tabs>
      <w:spacing w:after="0" w:line="240" w:lineRule="auto"/>
      <w:jc w:val="both"/>
      <w:outlineLvl w:val="1"/>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
    <w:name w:val="2"/>
    <w:basedOn w:val="Normale"/>
    <w:next w:val="Corpotesto"/>
    <w:link w:val="CorpodeltestoCarattere"/>
    <w:rsid w:val="000A5D23"/>
    <w:pPr>
      <w:spacing w:after="0" w:line="240" w:lineRule="auto"/>
      <w:jc w:val="both"/>
    </w:pPr>
    <w:rPr>
      <w:rFonts w:ascii="Times New Roman" w:eastAsia="Times New Roman" w:hAnsi="Times New Roman" w:cs="Times New Roman"/>
      <w:sz w:val="28"/>
      <w:szCs w:val="24"/>
      <w:lang w:eastAsia="it-IT" w:bidi="he-IL"/>
    </w:rPr>
  </w:style>
  <w:style w:type="character" w:customStyle="1" w:styleId="CorpodeltestoCarattere">
    <w:name w:val="Corpo del testo Carattere"/>
    <w:link w:val="2"/>
    <w:rsid w:val="000A5D23"/>
    <w:rPr>
      <w:rFonts w:ascii="Times New Roman" w:eastAsia="Times New Roman" w:hAnsi="Times New Roman" w:cs="Times New Roman"/>
      <w:sz w:val="28"/>
      <w:szCs w:val="24"/>
      <w:lang w:eastAsia="it-IT" w:bidi="he-IL"/>
    </w:rPr>
  </w:style>
  <w:style w:type="paragraph" w:styleId="Corpotesto">
    <w:name w:val="Body Text"/>
    <w:basedOn w:val="Normale"/>
    <w:link w:val="CorpotestoCarattere"/>
    <w:uiPriority w:val="99"/>
    <w:semiHidden/>
    <w:unhideWhenUsed/>
    <w:rsid w:val="000A5D23"/>
    <w:pPr>
      <w:spacing w:after="120"/>
    </w:pPr>
  </w:style>
  <w:style w:type="character" w:customStyle="1" w:styleId="CorpotestoCarattere">
    <w:name w:val="Corpo testo Carattere"/>
    <w:basedOn w:val="Carpredefinitoparagrafo"/>
    <w:link w:val="Corpotesto"/>
    <w:uiPriority w:val="99"/>
    <w:semiHidden/>
    <w:rsid w:val="000A5D23"/>
  </w:style>
  <w:style w:type="paragraph" w:styleId="Testonotadichiusura">
    <w:name w:val="endnote text"/>
    <w:basedOn w:val="Normale"/>
    <w:link w:val="TestonotadichiusuraCarattere"/>
    <w:uiPriority w:val="99"/>
    <w:semiHidden/>
    <w:unhideWhenUsed/>
    <w:rsid w:val="002F618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F618E"/>
    <w:rPr>
      <w:sz w:val="20"/>
      <w:szCs w:val="20"/>
    </w:rPr>
  </w:style>
  <w:style w:type="character" w:styleId="Rimandonotadichiusura">
    <w:name w:val="endnote reference"/>
    <w:basedOn w:val="Carpredefinitoparagrafo"/>
    <w:uiPriority w:val="99"/>
    <w:semiHidden/>
    <w:unhideWhenUsed/>
    <w:rsid w:val="002F618E"/>
    <w:rPr>
      <w:vertAlign w:val="superscript"/>
    </w:rPr>
  </w:style>
  <w:style w:type="paragraph" w:customStyle="1" w:styleId="1">
    <w:name w:val="1"/>
    <w:basedOn w:val="Normale"/>
    <w:next w:val="Corpotesto"/>
    <w:rsid w:val="00B147C4"/>
    <w:pPr>
      <w:spacing w:after="0" w:line="240" w:lineRule="auto"/>
      <w:jc w:val="both"/>
    </w:pPr>
    <w:rPr>
      <w:rFonts w:ascii="Times New Roman" w:eastAsia="Times New Roman" w:hAnsi="Times New Roman" w:cs="Times New Roman"/>
      <w:sz w:val="28"/>
      <w:szCs w:val="24"/>
      <w:lang w:eastAsia="it-IT" w:bidi="he-IL"/>
    </w:rPr>
  </w:style>
  <w:style w:type="paragraph" w:customStyle="1" w:styleId="a">
    <w:basedOn w:val="Normale"/>
    <w:next w:val="Corpotesto"/>
    <w:rsid w:val="003A19A6"/>
    <w:pPr>
      <w:spacing w:after="0" w:line="240" w:lineRule="auto"/>
      <w:jc w:val="both"/>
    </w:pPr>
    <w:rPr>
      <w:rFonts w:ascii="Times New Roman" w:eastAsia="Times New Roman" w:hAnsi="Times New Roman" w:cs="Times New Roman"/>
      <w:sz w:val="28"/>
      <w:szCs w:val="24"/>
      <w:lang w:eastAsia="it-IT" w:bidi="he-IL"/>
    </w:rPr>
  </w:style>
  <w:style w:type="paragraph" w:styleId="Intestazione">
    <w:name w:val="header"/>
    <w:basedOn w:val="Normale"/>
    <w:link w:val="IntestazioneCarattere"/>
    <w:uiPriority w:val="99"/>
    <w:unhideWhenUsed/>
    <w:rsid w:val="002B1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1318"/>
  </w:style>
  <w:style w:type="paragraph" w:styleId="Pidipagina">
    <w:name w:val="footer"/>
    <w:basedOn w:val="Normale"/>
    <w:link w:val="PidipaginaCarattere"/>
    <w:uiPriority w:val="99"/>
    <w:unhideWhenUsed/>
    <w:rsid w:val="002B13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1318"/>
  </w:style>
  <w:style w:type="paragraph" w:styleId="Paragrafoelenco">
    <w:name w:val="List Paragraph"/>
    <w:basedOn w:val="Normale"/>
    <w:uiPriority w:val="34"/>
    <w:qFormat/>
    <w:rsid w:val="005E0120"/>
    <w:pPr>
      <w:ind w:left="720"/>
      <w:contextualSpacing/>
    </w:pPr>
  </w:style>
  <w:style w:type="paragraph" w:styleId="Testofumetto">
    <w:name w:val="Balloon Text"/>
    <w:basedOn w:val="Normale"/>
    <w:link w:val="TestofumettoCarattere"/>
    <w:uiPriority w:val="99"/>
    <w:semiHidden/>
    <w:unhideWhenUsed/>
    <w:rsid w:val="004050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5075"/>
    <w:rPr>
      <w:rFonts w:ascii="Tahoma" w:hAnsi="Tahoma" w:cs="Tahoma"/>
      <w:sz w:val="16"/>
      <w:szCs w:val="16"/>
    </w:rPr>
  </w:style>
  <w:style w:type="character" w:customStyle="1" w:styleId="Titolo2Carattere">
    <w:name w:val="Titolo 2 Carattere"/>
    <w:basedOn w:val="Carpredefinitoparagrafo"/>
    <w:link w:val="Titolo2"/>
    <w:rsid w:val="009B2282"/>
    <w:rPr>
      <w:rFonts w:ascii="Times New Roman" w:eastAsia="Times New Roman" w:hAnsi="Times New Roman" w:cs="Times New Roman"/>
      <w:b/>
      <w:sz w:val="24"/>
      <w:szCs w:val="20"/>
      <w:lang w:eastAsia="it-IT"/>
    </w:rPr>
  </w:style>
  <w:style w:type="character" w:styleId="Collegamentoipertestuale">
    <w:name w:val="Hyperlink"/>
    <w:uiPriority w:val="99"/>
    <w:unhideWhenUsed/>
    <w:rsid w:val="009B2282"/>
    <w:rPr>
      <w:color w:val="0000FF"/>
      <w:u w:val="single"/>
    </w:rPr>
  </w:style>
  <w:style w:type="character" w:customStyle="1" w:styleId="Titolo1Carattere">
    <w:name w:val="Titolo 1 Carattere"/>
    <w:basedOn w:val="Carpredefinitoparagrafo"/>
    <w:link w:val="Titolo1"/>
    <w:rsid w:val="00C4146F"/>
    <w:rPr>
      <w:rFonts w:ascii="Times New Roman" w:eastAsia="Times New Roman" w:hAnsi="Times New Roman" w:cs="Times New Roman"/>
      <w:b/>
      <w:sz w:val="16"/>
      <w:szCs w:val="20"/>
      <w:lang w:eastAsia="it-IT"/>
    </w:rPr>
  </w:style>
</w:styles>
</file>

<file path=word/webSettings.xml><?xml version="1.0" encoding="utf-8"?>
<w:webSettings xmlns:r="http://schemas.openxmlformats.org/officeDocument/2006/relationships" xmlns:w="http://schemas.openxmlformats.org/wordprocessingml/2006/main">
  <w:divs>
    <w:div w:id="681080790">
      <w:bodyDiv w:val="1"/>
      <w:marLeft w:val="0"/>
      <w:marRight w:val="0"/>
      <w:marTop w:val="0"/>
      <w:marBottom w:val="0"/>
      <w:divBdr>
        <w:top w:val="none" w:sz="0" w:space="0" w:color="auto"/>
        <w:left w:val="none" w:sz="0" w:space="0" w:color="auto"/>
        <w:bottom w:val="none" w:sz="0" w:space="0" w:color="auto"/>
        <w:right w:val="none" w:sz="0" w:space="0" w:color="auto"/>
      </w:divBdr>
    </w:div>
    <w:div w:id="1189220467">
      <w:bodyDiv w:val="1"/>
      <w:marLeft w:val="0"/>
      <w:marRight w:val="0"/>
      <w:marTop w:val="0"/>
      <w:marBottom w:val="0"/>
      <w:divBdr>
        <w:top w:val="none" w:sz="0" w:space="0" w:color="auto"/>
        <w:left w:val="none" w:sz="0" w:space="0" w:color="auto"/>
        <w:bottom w:val="none" w:sz="0" w:space="0" w:color="auto"/>
        <w:right w:val="none" w:sz="0" w:space="0" w:color="auto"/>
      </w:divBdr>
    </w:div>
    <w:div w:id="199027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9BF6-0E81-4CCA-B5FE-1A6A3C2A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1570</Words>
  <Characters>8955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 TP</dc:creator>
  <cp:lastModifiedBy>Giovanni Cusenza</cp:lastModifiedBy>
  <cp:revision>2</cp:revision>
  <cp:lastPrinted>2015-02-17T10:32:00Z</cp:lastPrinted>
  <dcterms:created xsi:type="dcterms:W3CDTF">2015-09-17T11:09:00Z</dcterms:created>
  <dcterms:modified xsi:type="dcterms:W3CDTF">2015-09-17T11:09:00Z</dcterms:modified>
</cp:coreProperties>
</file>