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F9" w:rsidRPr="005838DE" w:rsidRDefault="006F2345" w:rsidP="00845EF9">
      <w:pPr>
        <w:ind w:left="-284" w:firstLine="142"/>
        <w:jc w:val="center"/>
        <w:rPr>
          <w:rFonts w:ascii="Times New Roman" w:hAnsi="Times New Roman" w:cs="Times New Roman"/>
        </w:rPr>
      </w:pPr>
      <w:r>
        <w:rPr>
          <w:rFonts w:ascii="Times New Roman" w:hAnsi="Times New Roman" w:cs="Times New Roman"/>
        </w:rPr>
        <w:t>COMUNICATO WEB</w:t>
      </w:r>
    </w:p>
    <w:p w:rsidR="00E25D3E" w:rsidRPr="00E25D3E" w:rsidRDefault="00E25D3E" w:rsidP="00E25D3E">
      <w:pPr>
        <w:pStyle w:val="Titolo"/>
        <w:ind w:right="-1"/>
        <w:rPr>
          <w:sz w:val="22"/>
          <w:szCs w:val="22"/>
        </w:rPr>
      </w:pPr>
      <w:r w:rsidRPr="00E25D3E">
        <w:rPr>
          <w:sz w:val="22"/>
          <w:szCs w:val="22"/>
        </w:rPr>
        <w:t>Corso di formazione ECM</w:t>
      </w:r>
    </w:p>
    <w:p w:rsidR="00E25D3E" w:rsidRDefault="00E25D3E" w:rsidP="00E25D3E">
      <w:pPr>
        <w:pStyle w:val="Titolo"/>
        <w:ind w:right="-1"/>
        <w:rPr>
          <w:sz w:val="22"/>
          <w:szCs w:val="22"/>
        </w:rPr>
      </w:pPr>
      <w:r w:rsidRPr="00E25D3E">
        <w:rPr>
          <w:sz w:val="22"/>
          <w:szCs w:val="22"/>
        </w:rPr>
        <w:t>“L’esordio psicotico: individuazione precoce dei prodromi, diagnosi e protocolli di terapia integrata”</w:t>
      </w:r>
    </w:p>
    <w:p w:rsidR="006203C4" w:rsidRDefault="006203C4" w:rsidP="00E25D3E">
      <w:pPr>
        <w:pStyle w:val="Titolo"/>
        <w:ind w:right="-1"/>
        <w:rPr>
          <w:sz w:val="22"/>
          <w:szCs w:val="22"/>
        </w:rPr>
      </w:pPr>
      <w:r>
        <w:rPr>
          <w:sz w:val="22"/>
          <w:szCs w:val="22"/>
        </w:rPr>
        <w:t xml:space="preserve">ECM </w:t>
      </w:r>
      <w:r w:rsidRPr="006203C4">
        <w:rPr>
          <w:sz w:val="22"/>
          <w:szCs w:val="22"/>
        </w:rPr>
        <w:t>n° 290/ 6876</w:t>
      </w:r>
    </w:p>
    <w:p w:rsidR="00E25D3E" w:rsidRPr="00E25D3E" w:rsidRDefault="00E25D3E" w:rsidP="00E25D3E">
      <w:pPr>
        <w:pStyle w:val="Titolo"/>
        <w:ind w:right="-1"/>
        <w:rPr>
          <w:sz w:val="22"/>
          <w:szCs w:val="22"/>
        </w:rPr>
      </w:pPr>
    </w:p>
    <w:p w:rsidR="00E25D3E" w:rsidRDefault="00E25D3E" w:rsidP="00E25D3E">
      <w:pPr>
        <w:pStyle w:val="Titolo"/>
        <w:tabs>
          <w:tab w:val="left" w:pos="9356"/>
        </w:tabs>
        <w:ind w:right="284" w:firstLine="851"/>
        <w:rPr>
          <w:sz w:val="22"/>
          <w:szCs w:val="22"/>
        </w:rPr>
      </w:pPr>
      <w:r w:rsidRPr="00E25D3E">
        <w:rPr>
          <w:sz w:val="22"/>
          <w:szCs w:val="22"/>
        </w:rPr>
        <w:t>1^ edizione: 15 luglio 2020</w:t>
      </w:r>
    </w:p>
    <w:p w:rsidR="00E25D3E" w:rsidRPr="00E25D3E" w:rsidRDefault="00E25D3E" w:rsidP="00E25D3E">
      <w:pPr>
        <w:pStyle w:val="Titolo"/>
        <w:tabs>
          <w:tab w:val="left" w:pos="9356"/>
        </w:tabs>
        <w:ind w:right="284" w:firstLine="851"/>
        <w:rPr>
          <w:sz w:val="22"/>
          <w:szCs w:val="22"/>
        </w:rPr>
      </w:pPr>
      <w:r w:rsidRPr="00E25D3E">
        <w:rPr>
          <w:sz w:val="22"/>
          <w:szCs w:val="22"/>
        </w:rPr>
        <w:t>2^ edizione: 16 luglio 2020</w:t>
      </w:r>
    </w:p>
    <w:p w:rsidR="00D11B3E" w:rsidRPr="002E74E7" w:rsidRDefault="00D11B3E" w:rsidP="00D11B3E">
      <w:pPr>
        <w:pStyle w:val="Titolo"/>
        <w:ind w:right="-1"/>
        <w:jc w:val="left"/>
        <w:rPr>
          <w:b w:val="0"/>
        </w:rPr>
      </w:pPr>
    </w:p>
    <w:p w:rsidR="006203C4" w:rsidRPr="006203C4" w:rsidRDefault="00D11B3E" w:rsidP="006203C4">
      <w:pPr>
        <w:jc w:val="both"/>
        <w:rPr>
          <w:rFonts w:ascii="Times New Roman" w:hAnsi="Times New Roman" w:cs="Times New Roman"/>
          <w:sz w:val="23"/>
          <w:szCs w:val="23"/>
        </w:rPr>
      </w:pPr>
      <w:r w:rsidRPr="0078114A">
        <w:t xml:space="preserve"> </w:t>
      </w:r>
      <w:r w:rsidR="006203C4" w:rsidRPr="006203C4">
        <w:rPr>
          <w:rFonts w:ascii="Times New Roman" w:hAnsi="Times New Roman" w:cs="Times New Roman"/>
          <w:sz w:val="23"/>
          <w:szCs w:val="23"/>
        </w:rPr>
        <w:t>Gli esordi  psico</w:t>
      </w:r>
      <w:r w:rsidR="0062040D">
        <w:rPr>
          <w:rFonts w:ascii="Times New Roman" w:hAnsi="Times New Roman" w:cs="Times New Roman"/>
          <w:sz w:val="23"/>
          <w:szCs w:val="23"/>
        </w:rPr>
        <w:t>tici  ed il loro  trattamento  sono</w:t>
      </w:r>
      <w:r w:rsidR="006203C4" w:rsidRPr="006203C4">
        <w:rPr>
          <w:rFonts w:ascii="Times New Roman" w:hAnsi="Times New Roman" w:cs="Times New Roman"/>
          <w:sz w:val="23"/>
          <w:szCs w:val="23"/>
        </w:rPr>
        <w:t xml:space="preserve">  uno dei temi fra i  più  discussi nella comunità scientifica del settore. L’esordio psicotico può comportare la riduzione dell’autonomia ed inibire la formazione dell’identità e la padronanza di sé. Se questa instabilità e questo ridotto funzionamento sociale vengono prolungati per lungo tempo, la psicosi e le sue conseguenze possono essere ancora più traumatiche. Riguardo all’età, vi è unanime  riconoscimento sul  fatto che i disturbi psicotici sono molto rari nell’infanzia, cominciano a manifestarsi in adolescenza, per toccare il picco nella prima età adulta, a 22-23 anni di età. Tra il 7 e il 25% di individui che manifestano un primo episodio di psicosi nei vari contesti viene riportato avere un disturbo psicotico indotto da sostanze/farmaci. La coesistenza di un quadro clinico di psicosi, accanto ad un altro di natura diversa, come quello da uso, abuso o dipendenza da sostanze varie e da </w:t>
      </w:r>
      <w:proofErr w:type="spellStart"/>
      <w:r w:rsidR="006203C4" w:rsidRPr="006203C4">
        <w:rPr>
          <w:rFonts w:ascii="Times New Roman" w:hAnsi="Times New Roman" w:cs="Times New Roman"/>
          <w:sz w:val="23"/>
          <w:szCs w:val="23"/>
        </w:rPr>
        <w:t>addiction</w:t>
      </w:r>
      <w:proofErr w:type="spellEnd"/>
      <w:r w:rsidR="006203C4" w:rsidRPr="006203C4">
        <w:rPr>
          <w:rFonts w:ascii="Times New Roman" w:hAnsi="Times New Roman" w:cs="Times New Roman"/>
          <w:sz w:val="23"/>
          <w:szCs w:val="23"/>
        </w:rPr>
        <w:t>, si osserva con una frequenza crescente in questi ultimi anni, e pone dei gravi problemi all'organizzazione dei servizi sia pubblici che privati. Tuttavia, al di là della gestione delle fasi di acuzie critica che caratterizzano l’esordio psicotico, nel corso degli ultimi 10 anni si è diffusa l’idea che l’obiettivo più importante nella gestione di realtà cliniche complesse come queste, sia piuttosto rappresentato dall’individuazione precoce dei prodromi nei giovani soggetti “a rischio”, nella prospettiva di anticipare il più possibile il loro inserimento in protocolli specifici finalizzati a ridurre il rischio di esacerbazioni psicotiche.</w:t>
      </w:r>
    </w:p>
    <w:p w:rsidR="006C26F6" w:rsidRDefault="006203C4" w:rsidP="006203C4">
      <w:pPr>
        <w:jc w:val="both"/>
        <w:rPr>
          <w:rFonts w:ascii="Times New Roman" w:hAnsi="Times New Roman" w:cs="Times New Roman"/>
          <w:sz w:val="23"/>
          <w:szCs w:val="23"/>
        </w:rPr>
      </w:pPr>
      <w:r w:rsidRPr="006203C4">
        <w:rPr>
          <w:rFonts w:ascii="Times New Roman" w:hAnsi="Times New Roman" w:cs="Times New Roman"/>
          <w:sz w:val="23"/>
          <w:szCs w:val="23"/>
        </w:rPr>
        <w:t xml:space="preserve">L’esperienza clinica ha ampiamente dimostrato che parte dei ragazzi che giunge allo scompenso acuto presentava già sintomi e segni che sono stati sottovalutati dal contesto di vita e dagli operatori sanitari con cui sono venuti a contatto; se fossero stati intercettati per tempo avrebbero potuto evitare di arrivare a situazioni esplosive. Inoltre l’uso di  sostanze  ha  peggiorato  il  rischio  di  disturbo  mentale:  le  sostanze  assunte  con  regolarità  possono  essere  causa  nei  soggetti predisposti di alterazioni anatomiche della massa cerebrale messe in evidenza dai moderni test </w:t>
      </w:r>
      <w:proofErr w:type="spellStart"/>
      <w:r w:rsidRPr="006203C4">
        <w:rPr>
          <w:rFonts w:ascii="Times New Roman" w:hAnsi="Times New Roman" w:cs="Times New Roman"/>
          <w:sz w:val="23"/>
          <w:szCs w:val="23"/>
        </w:rPr>
        <w:t>neurodiagnostici</w:t>
      </w:r>
      <w:proofErr w:type="spellEnd"/>
      <w:r w:rsidRPr="006203C4">
        <w:rPr>
          <w:rFonts w:ascii="Times New Roman" w:hAnsi="Times New Roman" w:cs="Times New Roman"/>
          <w:sz w:val="23"/>
          <w:szCs w:val="23"/>
        </w:rPr>
        <w:t xml:space="preserve">. </w:t>
      </w:r>
    </w:p>
    <w:p w:rsidR="00D11B3E" w:rsidRPr="00611298" w:rsidRDefault="006C26F6" w:rsidP="006203C4">
      <w:pPr>
        <w:jc w:val="both"/>
        <w:rPr>
          <w:rFonts w:ascii="Times New Roman" w:hAnsi="Times New Roman" w:cs="Times New Roman"/>
          <w:sz w:val="23"/>
          <w:szCs w:val="23"/>
        </w:rPr>
      </w:pPr>
      <w:r w:rsidRPr="006C26F6">
        <w:rPr>
          <w:rFonts w:ascii="Times New Roman" w:hAnsi="Times New Roman" w:cs="Times New Roman"/>
          <w:sz w:val="23"/>
          <w:szCs w:val="23"/>
        </w:rPr>
        <w:t xml:space="preserve">Durante lo svolgimento del corso saranno </w:t>
      </w:r>
      <w:r w:rsidR="006203C4" w:rsidRPr="006203C4">
        <w:rPr>
          <w:rFonts w:ascii="Times New Roman" w:hAnsi="Times New Roman" w:cs="Times New Roman"/>
          <w:sz w:val="23"/>
          <w:szCs w:val="23"/>
        </w:rPr>
        <w:t xml:space="preserve">analizzate le modalità di presa in carico e collaborazione fra i vari servizi coinvolti e sull’organizzazione degli stessi nell’ottica della condivisione e della continuità delle cure. La focalizzazione sulla fascia di età dei giovani-adulti è dettata dall’importanza che le evidenze scientifiche attribuiscono alla diagnosi ed intervento precoci negli esordi delle patologie psichiche, per favorire una </w:t>
      </w:r>
      <w:proofErr w:type="spellStart"/>
      <w:r w:rsidR="006203C4" w:rsidRPr="006203C4">
        <w:rPr>
          <w:rFonts w:ascii="Times New Roman" w:hAnsi="Times New Roman" w:cs="Times New Roman"/>
          <w:sz w:val="23"/>
          <w:szCs w:val="23"/>
        </w:rPr>
        <w:t>recovery</w:t>
      </w:r>
      <w:proofErr w:type="spellEnd"/>
      <w:r w:rsidR="006203C4" w:rsidRPr="006203C4">
        <w:rPr>
          <w:rFonts w:ascii="Times New Roman" w:hAnsi="Times New Roman" w:cs="Times New Roman"/>
          <w:sz w:val="23"/>
          <w:szCs w:val="23"/>
        </w:rPr>
        <w:t xml:space="preserve"> più precoce e duratura ed evitare le ricadute e la cronicizzazione, in sintesi per migliorare la prognosi e il conseguente impatto sul reinserimento ed i costi sociali.</w:t>
      </w:r>
    </w:p>
    <w:p w:rsidR="00D11B3E" w:rsidRPr="00611298" w:rsidRDefault="00D11B3E" w:rsidP="00611298">
      <w:pPr>
        <w:jc w:val="both"/>
        <w:rPr>
          <w:rFonts w:ascii="Times New Roman" w:hAnsi="Times New Roman" w:cs="Times New Roman"/>
          <w:sz w:val="23"/>
          <w:szCs w:val="23"/>
        </w:rPr>
      </w:pPr>
      <w:r w:rsidRPr="00611298">
        <w:rPr>
          <w:rFonts w:ascii="Times New Roman" w:hAnsi="Times New Roman" w:cs="Times New Roman"/>
          <w:sz w:val="23"/>
          <w:szCs w:val="23"/>
        </w:rPr>
        <w:t>Per l’appro</w:t>
      </w:r>
      <w:r w:rsidR="00324F40">
        <w:rPr>
          <w:rFonts w:ascii="Times New Roman" w:hAnsi="Times New Roman" w:cs="Times New Roman"/>
          <w:sz w:val="23"/>
          <w:szCs w:val="23"/>
        </w:rPr>
        <w:t xml:space="preserve">fondimento di queste tematiche </w:t>
      </w:r>
      <w:r w:rsidRPr="00611298">
        <w:rPr>
          <w:rFonts w:ascii="Times New Roman" w:hAnsi="Times New Roman" w:cs="Times New Roman"/>
          <w:sz w:val="23"/>
          <w:szCs w:val="23"/>
        </w:rPr>
        <w:t>è stato organizzato il corso di formazione dal titolo “L’esordio psicotico: individuazione precoce dei prodromi, diagnosi e protocolli di terapia integrata”, che si svolgerà, in due edizioni,  presso la Cittadella della Salute</w:t>
      </w:r>
      <w:r w:rsidR="00C07C3B" w:rsidRPr="00611298">
        <w:rPr>
          <w:rFonts w:ascii="Times New Roman" w:hAnsi="Times New Roman" w:cs="Times New Roman"/>
          <w:sz w:val="23"/>
          <w:szCs w:val="23"/>
        </w:rPr>
        <w:t>.</w:t>
      </w:r>
      <w:r w:rsidRPr="00611298">
        <w:rPr>
          <w:rFonts w:ascii="Times New Roman" w:hAnsi="Times New Roman" w:cs="Times New Roman"/>
          <w:sz w:val="23"/>
          <w:szCs w:val="23"/>
        </w:rPr>
        <w:t xml:space="preserve"> </w:t>
      </w:r>
    </w:p>
    <w:p w:rsidR="00D11B3E" w:rsidRPr="00AF42AF" w:rsidRDefault="00D11B3E" w:rsidP="00D11B3E">
      <w:pPr>
        <w:pStyle w:val="Default"/>
        <w:rPr>
          <w:b/>
          <w:color w:val="auto"/>
          <w:sz w:val="23"/>
          <w:szCs w:val="23"/>
          <w:lang w:val="it-IT"/>
        </w:rPr>
      </w:pPr>
      <w:r w:rsidRPr="00AF42AF">
        <w:rPr>
          <w:b/>
          <w:color w:val="auto"/>
          <w:sz w:val="23"/>
          <w:szCs w:val="23"/>
          <w:lang w:val="it-IT"/>
        </w:rPr>
        <w:t>Tipologia evento:</w:t>
      </w:r>
    </w:p>
    <w:p w:rsidR="00D11B3E" w:rsidRPr="00AF42AF" w:rsidRDefault="00D11B3E" w:rsidP="00D11B3E">
      <w:pPr>
        <w:pStyle w:val="Default"/>
        <w:rPr>
          <w:color w:val="auto"/>
          <w:sz w:val="23"/>
          <w:szCs w:val="23"/>
          <w:lang w:val="it-IT"/>
        </w:rPr>
      </w:pPr>
      <w:r w:rsidRPr="00AF42AF">
        <w:rPr>
          <w:color w:val="auto"/>
          <w:sz w:val="23"/>
          <w:szCs w:val="23"/>
          <w:lang w:val="it-IT"/>
        </w:rPr>
        <w:t xml:space="preserve">Corso residenziale </w:t>
      </w:r>
    </w:p>
    <w:p w:rsidR="00D11B3E" w:rsidRPr="00AF42AF" w:rsidRDefault="00D11B3E" w:rsidP="00D11B3E">
      <w:pPr>
        <w:pStyle w:val="Default"/>
        <w:rPr>
          <w:color w:val="auto"/>
          <w:sz w:val="23"/>
          <w:szCs w:val="23"/>
          <w:lang w:val="it-IT"/>
        </w:rPr>
      </w:pPr>
    </w:p>
    <w:p w:rsidR="00D11B3E" w:rsidRPr="00AF42AF" w:rsidRDefault="00D11B3E" w:rsidP="00611298">
      <w:pPr>
        <w:pStyle w:val="Default"/>
        <w:rPr>
          <w:b/>
          <w:color w:val="auto"/>
          <w:sz w:val="23"/>
          <w:szCs w:val="23"/>
          <w:lang w:val="it-IT"/>
        </w:rPr>
      </w:pPr>
      <w:r w:rsidRPr="00AF42AF">
        <w:rPr>
          <w:b/>
          <w:color w:val="auto"/>
          <w:sz w:val="23"/>
          <w:szCs w:val="23"/>
          <w:lang w:val="it-IT"/>
        </w:rPr>
        <w:t>Sede:</w:t>
      </w:r>
    </w:p>
    <w:p w:rsidR="00D11B3E" w:rsidRPr="00AF42AF" w:rsidRDefault="00D11B3E" w:rsidP="00611298">
      <w:pPr>
        <w:pStyle w:val="Default"/>
        <w:rPr>
          <w:color w:val="auto"/>
          <w:sz w:val="23"/>
          <w:szCs w:val="23"/>
          <w:lang w:val="it-IT"/>
        </w:rPr>
      </w:pPr>
      <w:r w:rsidRPr="00AF42AF">
        <w:rPr>
          <w:color w:val="auto"/>
          <w:sz w:val="23"/>
          <w:szCs w:val="23"/>
          <w:lang w:val="it-IT"/>
        </w:rPr>
        <w:t>Cittadella della Salute, Palazzo Ulivo, Sala Conferenze - Erice</w:t>
      </w:r>
    </w:p>
    <w:p w:rsidR="00D11B3E" w:rsidRPr="00AF42AF" w:rsidRDefault="00D11B3E" w:rsidP="00611298">
      <w:pPr>
        <w:spacing w:after="0" w:line="240" w:lineRule="auto"/>
        <w:jc w:val="both"/>
        <w:rPr>
          <w:rFonts w:ascii="Times New Roman" w:eastAsia="Andale Sans UI" w:hAnsi="Times New Roman" w:cs="Times New Roman"/>
          <w:b/>
          <w:bCs/>
          <w:kern w:val="3"/>
          <w:sz w:val="23"/>
          <w:szCs w:val="23"/>
          <w:lang w:eastAsia="ja-JP" w:bidi="fa-IR"/>
        </w:rPr>
      </w:pPr>
    </w:p>
    <w:p w:rsidR="00D11B3E" w:rsidRPr="00AF42AF" w:rsidRDefault="00D11B3E" w:rsidP="00611298">
      <w:pPr>
        <w:spacing w:after="0" w:line="240" w:lineRule="auto"/>
        <w:jc w:val="both"/>
        <w:rPr>
          <w:rFonts w:ascii="Times New Roman" w:eastAsia="Andale Sans UI" w:hAnsi="Times New Roman" w:cs="Times New Roman"/>
          <w:b/>
          <w:bCs/>
          <w:kern w:val="3"/>
          <w:sz w:val="23"/>
          <w:szCs w:val="23"/>
          <w:lang w:eastAsia="ja-JP" w:bidi="fa-IR"/>
        </w:rPr>
      </w:pPr>
      <w:r w:rsidRPr="00AF42AF">
        <w:rPr>
          <w:rFonts w:ascii="Times New Roman" w:eastAsia="Andale Sans UI" w:hAnsi="Times New Roman" w:cs="Times New Roman"/>
          <w:b/>
          <w:bCs/>
          <w:kern w:val="3"/>
          <w:sz w:val="23"/>
          <w:szCs w:val="23"/>
          <w:lang w:eastAsia="ja-JP" w:bidi="fa-IR"/>
        </w:rPr>
        <w:lastRenderedPageBreak/>
        <w:t>Date e orari:</w:t>
      </w:r>
    </w:p>
    <w:p w:rsidR="00D11B3E" w:rsidRPr="00C07C3B" w:rsidRDefault="00D11B3E" w:rsidP="00611298">
      <w:pPr>
        <w:spacing w:line="240" w:lineRule="auto"/>
        <w:rPr>
          <w:rFonts w:ascii="Times New Roman" w:hAnsi="Times New Roman" w:cs="Times New Roman"/>
          <w:sz w:val="23"/>
          <w:szCs w:val="23"/>
        </w:rPr>
      </w:pPr>
      <w:r w:rsidRPr="00C07C3B">
        <w:rPr>
          <w:rFonts w:ascii="Times New Roman" w:hAnsi="Times New Roman" w:cs="Times New Roman"/>
          <w:sz w:val="23"/>
          <w:szCs w:val="23"/>
        </w:rPr>
        <w:t>1^ edizione: 15 luglio 2020</w:t>
      </w:r>
      <w:r w:rsidR="0078114A" w:rsidRPr="00C07C3B">
        <w:rPr>
          <w:rFonts w:ascii="Times New Roman" w:hAnsi="Times New Roman" w:cs="Times New Roman"/>
          <w:sz w:val="23"/>
          <w:szCs w:val="23"/>
        </w:rPr>
        <w:t xml:space="preserve"> dalle ore 08:00 alle 14:00</w:t>
      </w:r>
    </w:p>
    <w:p w:rsidR="00D11B3E" w:rsidRPr="00985D00" w:rsidRDefault="00D11B3E" w:rsidP="00985D00">
      <w:pPr>
        <w:spacing w:line="240" w:lineRule="auto"/>
        <w:rPr>
          <w:rFonts w:ascii="Times New Roman" w:hAnsi="Times New Roman" w:cs="Times New Roman"/>
          <w:sz w:val="23"/>
          <w:szCs w:val="23"/>
        </w:rPr>
      </w:pPr>
      <w:r w:rsidRPr="00C07C3B">
        <w:rPr>
          <w:rFonts w:ascii="Times New Roman" w:hAnsi="Times New Roman" w:cs="Times New Roman"/>
          <w:sz w:val="23"/>
          <w:szCs w:val="23"/>
        </w:rPr>
        <w:t>2^ edizione: 16 luglio 2020</w:t>
      </w:r>
      <w:r w:rsidR="0078114A" w:rsidRPr="00C07C3B">
        <w:rPr>
          <w:rFonts w:ascii="Times New Roman" w:hAnsi="Times New Roman" w:cs="Times New Roman"/>
          <w:sz w:val="23"/>
          <w:szCs w:val="23"/>
        </w:rPr>
        <w:t xml:space="preserve"> dalle ore 08:00 alle 14:00</w:t>
      </w:r>
    </w:p>
    <w:p w:rsidR="00D11B3E" w:rsidRPr="00AF42AF" w:rsidRDefault="00D11B3E" w:rsidP="00611298">
      <w:pPr>
        <w:spacing w:after="0" w:line="240" w:lineRule="auto"/>
        <w:jc w:val="both"/>
        <w:rPr>
          <w:rFonts w:ascii="Times New Roman" w:eastAsia="Andale Sans UI" w:hAnsi="Times New Roman" w:cs="Times New Roman"/>
          <w:b/>
          <w:bCs/>
          <w:kern w:val="3"/>
          <w:sz w:val="23"/>
          <w:szCs w:val="23"/>
          <w:lang w:eastAsia="ja-JP" w:bidi="fa-IR"/>
        </w:rPr>
      </w:pPr>
      <w:r w:rsidRPr="00AF42AF">
        <w:rPr>
          <w:rFonts w:ascii="Times New Roman" w:eastAsia="Andale Sans UI" w:hAnsi="Times New Roman" w:cs="Times New Roman"/>
          <w:b/>
          <w:bCs/>
          <w:kern w:val="3"/>
          <w:sz w:val="23"/>
          <w:szCs w:val="23"/>
          <w:lang w:eastAsia="ja-JP" w:bidi="fa-IR"/>
        </w:rPr>
        <w:t xml:space="preserve">Destinatari: </w:t>
      </w:r>
    </w:p>
    <w:p w:rsidR="00985D00" w:rsidRDefault="00985D00" w:rsidP="000724BF">
      <w:pPr>
        <w:pStyle w:val="Default"/>
        <w:jc w:val="both"/>
        <w:rPr>
          <w:rFonts w:eastAsiaTheme="minorHAnsi"/>
          <w:color w:val="auto"/>
          <w:kern w:val="0"/>
          <w:sz w:val="23"/>
          <w:szCs w:val="23"/>
          <w:lang w:val="it-IT" w:eastAsia="en-US" w:bidi="ar-SA"/>
        </w:rPr>
      </w:pPr>
      <w:r w:rsidRPr="00985D00">
        <w:rPr>
          <w:rFonts w:eastAsiaTheme="minorHAnsi"/>
          <w:color w:val="auto"/>
          <w:kern w:val="0"/>
          <w:sz w:val="23"/>
          <w:szCs w:val="23"/>
          <w:lang w:val="it-IT" w:eastAsia="en-US" w:bidi="ar-SA"/>
        </w:rPr>
        <w:t>n. 36, per edizione, Medici Chirurghi, Psicologi, Assistenti Sociali, Infermieri in servizio presso i Moduli Dipartime</w:t>
      </w:r>
      <w:r w:rsidR="002607F9">
        <w:rPr>
          <w:rFonts w:eastAsiaTheme="minorHAnsi"/>
          <w:color w:val="auto"/>
          <w:kern w:val="0"/>
          <w:sz w:val="23"/>
          <w:szCs w:val="23"/>
          <w:lang w:val="it-IT" w:eastAsia="en-US" w:bidi="ar-SA"/>
        </w:rPr>
        <w:t>ntali di Salute Mentale dell’ASP</w:t>
      </w:r>
      <w:bookmarkStart w:id="0" w:name="_GoBack"/>
      <w:bookmarkEnd w:id="0"/>
      <w:r w:rsidRPr="00985D00">
        <w:rPr>
          <w:rFonts w:eastAsiaTheme="minorHAnsi"/>
          <w:color w:val="auto"/>
          <w:kern w:val="0"/>
          <w:sz w:val="23"/>
          <w:szCs w:val="23"/>
          <w:lang w:val="it-IT" w:eastAsia="en-US" w:bidi="ar-SA"/>
        </w:rPr>
        <w:t xml:space="preserve"> di Trapani individuati dai Direttori MDSM.</w:t>
      </w:r>
    </w:p>
    <w:p w:rsidR="00985D00" w:rsidRDefault="00985D00" w:rsidP="000724BF">
      <w:pPr>
        <w:pStyle w:val="Default"/>
        <w:jc w:val="both"/>
        <w:rPr>
          <w:rFonts w:eastAsiaTheme="minorHAnsi"/>
          <w:color w:val="auto"/>
          <w:kern w:val="0"/>
          <w:sz w:val="23"/>
          <w:szCs w:val="23"/>
          <w:lang w:val="it-IT" w:eastAsia="en-US" w:bidi="ar-SA"/>
        </w:rPr>
      </w:pPr>
    </w:p>
    <w:p w:rsidR="00985D00" w:rsidRPr="00985D00" w:rsidRDefault="00985D00" w:rsidP="00985D00">
      <w:pPr>
        <w:pStyle w:val="Default"/>
        <w:jc w:val="both"/>
        <w:rPr>
          <w:b/>
          <w:sz w:val="23"/>
          <w:szCs w:val="23"/>
        </w:rPr>
      </w:pPr>
      <w:proofErr w:type="spellStart"/>
      <w:r w:rsidRPr="00985D00">
        <w:rPr>
          <w:b/>
          <w:sz w:val="23"/>
          <w:szCs w:val="23"/>
        </w:rPr>
        <w:t>Misure</w:t>
      </w:r>
      <w:proofErr w:type="spellEnd"/>
      <w:r w:rsidRPr="00985D00">
        <w:rPr>
          <w:b/>
          <w:sz w:val="23"/>
          <w:szCs w:val="23"/>
        </w:rPr>
        <w:t xml:space="preserve"> di </w:t>
      </w:r>
      <w:proofErr w:type="spellStart"/>
      <w:r w:rsidRPr="00985D00">
        <w:rPr>
          <w:b/>
          <w:sz w:val="23"/>
          <w:szCs w:val="23"/>
        </w:rPr>
        <w:t>prevenzione</w:t>
      </w:r>
      <w:proofErr w:type="spellEnd"/>
      <w:r w:rsidRPr="00985D00">
        <w:rPr>
          <w:b/>
          <w:sz w:val="23"/>
          <w:szCs w:val="23"/>
        </w:rPr>
        <w:t xml:space="preserve"> e </w:t>
      </w:r>
      <w:proofErr w:type="spellStart"/>
      <w:r w:rsidRPr="00985D00">
        <w:rPr>
          <w:b/>
          <w:sz w:val="23"/>
          <w:szCs w:val="23"/>
        </w:rPr>
        <w:t>contenimento</w:t>
      </w:r>
      <w:proofErr w:type="spellEnd"/>
      <w:r w:rsidRPr="00985D00">
        <w:rPr>
          <w:b/>
          <w:sz w:val="23"/>
          <w:szCs w:val="23"/>
        </w:rPr>
        <w:t xml:space="preserve"> per </w:t>
      </w:r>
      <w:proofErr w:type="spellStart"/>
      <w:r w:rsidRPr="00985D00">
        <w:rPr>
          <w:b/>
          <w:sz w:val="23"/>
          <w:szCs w:val="23"/>
        </w:rPr>
        <w:t>contrastare</w:t>
      </w:r>
      <w:proofErr w:type="spellEnd"/>
      <w:r w:rsidRPr="00985D00">
        <w:rPr>
          <w:b/>
          <w:sz w:val="23"/>
          <w:szCs w:val="23"/>
        </w:rPr>
        <w:t xml:space="preserve"> la </w:t>
      </w:r>
      <w:proofErr w:type="spellStart"/>
      <w:r w:rsidRPr="00985D00">
        <w:rPr>
          <w:b/>
          <w:sz w:val="23"/>
          <w:szCs w:val="23"/>
        </w:rPr>
        <w:t>diffusione</w:t>
      </w:r>
      <w:proofErr w:type="spellEnd"/>
      <w:r w:rsidRPr="00985D00">
        <w:rPr>
          <w:b/>
          <w:sz w:val="23"/>
          <w:szCs w:val="23"/>
        </w:rPr>
        <w:t xml:space="preserve"> del </w:t>
      </w:r>
      <w:proofErr w:type="spellStart"/>
      <w:r w:rsidRPr="00985D00">
        <w:rPr>
          <w:b/>
          <w:sz w:val="23"/>
          <w:szCs w:val="23"/>
        </w:rPr>
        <w:t>contagio</w:t>
      </w:r>
      <w:proofErr w:type="spellEnd"/>
      <w:r w:rsidRPr="00985D00">
        <w:rPr>
          <w:b/>
          <w:sz w:val="23"/>
          <w:szCs w:val="23"/>
        </w:rPr>
        <w:t xml:space="preserve"> da </w:t>
      </w:r>
      <w:proofErr w:type="spellStart"/>
      <w:r w:rsidRPr="00985D00">
        <w:rPr>
          <w:b/>
          <w:sz w:val="23"/>
          <w:szCs w:val="23"/>
        </w:rPr>
        <w:t>Nuovo</w:t>
      </w:r>
      <w:proofErr w:type="spellEnd"/>
      <w:r w:rsidRPr="00985D00">
        <w:rPr>
          <w:b/>
          <w:sz w:val="23"/>
          <w:szCs w:val="23"/>
        </w:rPr>
        <w:t xml:space="preserve"> </w:t>
      </w:r>
      <w:proofErr w:type="spellStart"/>
      <w:r w:rsidRPr="00985D00">
        <w:rPr>
          <w:b/>
          <w:sz w:val="23"/>
          <w:szCs w:val="23"/>
        </w:rPr>
        <w:t>coronavirus</w:t>
      </w:r>
      <w:proofErr w:type="spellEnd"/>
      <w:r w:rsidRPr="00985D00">
        <w:rPr>
          <w:b/>
          <w:sz w:val="23"/>
          <w:szCs w:val="23"/>
        </w:rPr>
        <w:t xml:space="preserve"> SARS-CoV-2 </w:t>
      </w:r>
    </w:p>
    <w:p w:rsidR="00985D00" w:rsidRPr="00985D00" w:rsidRDefault="00985D00" w:rsidP="00985D00">
      <w:pPr>
        <w:pStyle w:val="Default"/>
        <w:jc w:val="both"/>
        <w:rPr>
          <w:b/>
          <w:sz w:val="23"/>
          <w:szCs w:val="23"/>
        </w:rPr>
      </w:pPr>
    </w:p>
    <w:p w:rsidR="00985D00" w:rsidRPr="00985D00" w:rsidRDefault="00985D00" w:rsidP="00985D00">
      <w:pPr>
        <w:pStyle w:val="Default"/>
        <w:jc w:val="both"/>
        <w:rPr>
          <w:sz w:val="23"/>
          <w:szCs w:val="23"/>
        </w:rPr>
      </w:pPr>
      <w:proofErr w:type="spellStart"/>
      <w:r w:rsidRPr="00985D00">
        <w:rPr>
          <w:sz w:val="23"/>
          <w:szCs w:val="23"/>
        </w:rPr>
        <w:t>Gli</w:t>
      </w:r>
      <w:proofErr w:type="spellEnd"/>
      <w:r w:rsidRPr="00985D00">
        <w:rPr>
          <w:sz w:val="23"/>
          <w:szCs w:val="23"/>
        </w:rPr>
        <w:t xml:space="preserve"> </w:t>
      </w:r>
      <w:proofErr w:type="spellStart"/>
      <w:r w:rsidRPr="00985D00">
        <w:rPr>
          <w:sz w:val="23"/>
          <w:szCs w:val="23"/>
        </w:rPr>
        <w:t>spazi</w:t>
      </w:r>
      <w:proofErr w:type="spellEnd"/>
      <w:r w:rsidRPr="00985D00">
        <w:rPr>
          <w:sz w:val="23"/>
          <w:szCs w:val="23"/>
        </w:rPr>
        <w:t xml:space="preserve"> </w:t>
      </w:r>
      <w:proofErr w:type="spellStart"/>
      <w:r w:rsidRPr="00985D00">
        <w:rPr>
          <w:sz w:val="23"/>
          <w:szCs w:val="23"/>
        </w:rPr>
        <w:t>destinati</w:t>
      </w:r>
      <w:proofErr w:type="spellEnd"/>
      <w:r w:rsidRPr="00985D00">
        <w:rPr>
          <w:sz w:val="23"/>
          <w:szCs w:val="23"/>
        </w:rPr>
        <w:t xml:space="preserve"> </w:t>
      </w:r>
      <w:proofErr w:type="spellStart"/>
      <w:r w:rsidRPr="00985D00">
        <w:rPr>
          <w:sz w:val="23"/>
          <w:szCs w:val="23"/>
        </w:rPr>
        <w:t>all’attività</w:t>
      </w:r>
      <w:proofErr w:type="spellEnd"/>
      <w:r w:rsidRPr="00985D00">
        <w:rPr>
          <w:sz w:val="23"/>
          <w:szCs w:val="23"/>
        </w:rPr>
        <w:t xml:space="preserve"> </w:t>
      </w:r>
      <w:proofErr w:type="spellStart"/>
      <w:r w:rsidRPr="00985D00">
        <w:rPr>
          <w:sz w:val="23"/>
          <w:szCs w:val="23"/>
        </w:rPr>
        <w:t>formativa</w:t>
      </w:r>
      <w:proofErr w:type="spellEnd"/>
      <w:r w:rsidRPr="00985D00">
        <w:rPr>
          <w:sz w:val="23"/>
          <w:szCs w:val="23"/>
        </w:rPr>
        <w:t xml:space="preserve"> </w:t>
      </w:r>
      <w:proofErr w:type="spellStart"/>
      <w:r w:rsidRPr="00985D00">
        <w:rPr>
          <w:sz w:val="23"/>
          <w:szCs w:val="23"/>
        </w:rPr>
        <w:t>saranno</w:t>
      </w:r>
      <w:proofErr w:type="spellEnd"/>
      <w:r w:rsidRPr="00985D00">
        <w:rPr>
          <w:sz w:val="23"/>
          <w:szCs w:val="23"/>
        </w:rPr>
        <w:t xml:space="preserve"> </w:t>
      </w:r>
      <w:proofErr w:type="spellStart"/>
      <w:r w:rsidRPr="00985D00">
        <w:rPr>
          <w:sz w:val="23"/>
          <w:szCs w:val="23"/>
        </w:rPr>
        <w:t>organizzati</w:t>
      </w:r>
      <w:proofErr w:type="spellEnd"/>
      <w:r w:rsidRPr="00985D00">
        <w:rPr>
          <w:sz w:val="23"/>
          <w:szCs w:val="23"/>
        </w:rPr>
        <w:t xml:space="preserve"> in </w:t>
      </w:r>
      <w:proofErr w:type="spellStart"/>
      <w:r w:rsidRPr="00985D00">
        <w:rPr>
          <w:sz w:val="23"/>
          <w:szCs w:val="23"/>
        </w:rPr>
        <w:t>modo</w:t>
      </w:r>
      <w:proofErr w:type="spellEnd"/>
      <w:r w:rsidRPr="00985D00">
        <w:rPr>
          <w:sz w:val="23"/>
          <w:szCs w:val="23"/>
        </w:rPr>
        <w:t xml:space="preserve"> da </w:t>
      </w:r>
      <w:proofErr w:type="spellStart"/>
      <w:r w:rsidRPr="00985D00">
        <w:rPr>
          <w:sz w:val="23"/>
          <w:szCs w:val="23"/>
        </w:rPr>
        <w:t>assicurare</w:t>
      </w:r>
      <w:proofErr w:type="spellEnd"/>
      <w:r w:rsidRPr="00985D00">
        <w:rPr>
          <w:sz w:val="23"/>
          <w:szCs w:val="23"/>
        </w:rPr>
        <w:t xml:space="preserve"> </w:t>
      </w:r>
      <w:proofErr w:type="spellStart"/>
      <w:r w:rsidRPr="00985D00">
        <w:rPr>
          <w:sz w:val="23"/>
          <w:szCs w:val="23"/>
        </w:rPr>
        <w:t>il</w:t>
      </w:r>
      <w:proofErr w:type="spellEnd"/>
      <w:r w:rsidRPr="00985D00">
        <w:rPr>
          <w:sz w:val="23"/>
          <w:szCs w:val="23"/>
        </w:rPr>
        <w:t xml:space="preserve"> </w:t>
      </w:r>
      <w:proofErr w:type="spellStart"/>
      <w:r w:rsidRPr="00985D00">
        <w:rPr>
          <w:sz w:val="23"/>
          <w:szCs w:val="23"/>
        </w:rPr>
        <w:t>mantenimento</w:t>
      </w:r>
      <w:proofErr w:type="spellEnd"/>
      <w:r w:rsidRPr="00985D00">
        <w:rPr>
          <w:sz w:val="23"/>
          <w:szCs w:val="23"/>
        </w:rPr>
        <w:t xml:space="preserve"> di </w:t>
      </w:r>
      <w:proofErr w:type="spellStart"/>
      <w:r w:rsidRPr="00985D00">
        <w:rPr>
          <w:sz w:val="23"/>
          <w:szCs w:val="23"/>
        </w:rPr>
        <w:t>almeno</w:t>
      </w:r>
      <w:proofErr w:type="spellEnd"/>
      <w:r w:rsidRPr="00985D00">
        <w:rPr>
          <w:sz w:val="23"/>
          <w:szCs w:val="23"/>
        </w:rPr>
        <w:t xml:space="preserve"> 1 </w:t>
      </w:r>
      <w:proofErr w:type="spellStart"/>
      <w:r w:rsidRPr="00985D00">
        <w:rPr>
          <w:sz w:val="23"/>
          <w:szCs w:val="23"/>
        </w:rPr>
        <w:t>metro</w:t>
      </w:r>
      <w:proofErr w:type="spellEnd"/>
      <w:r w:rsidRPr="00985D00">
        <w:rPr>
          <w:sz w:val="23"/>
          <w:szCs w:val="23"/>
        </w:rPr>
        <w:t xml:space="preserve"> di </w:t>
      </w:r>
      <w:proofErr w:type="spellStart"/>
      <w:r w:rsidRPr="00985D00">
        <w:rPr>
          <w:sz w:val="23"/>
          <w:szCs w:val="23"/>
        </w:rPr>
        <w:t>separazione</w:t>
      </w:r>
      <w:proofErr w:type="spellEnd"/>
      <w:r w:rsidRPr="00985D00">
        <w:rPr>
          <w:sz w:val="23"/>
          <w:szCs w:val="23"/>
        </w:rPr>
        <w:t xml:space="preserve"> </w:t>
      </w:r>
      <w:proofErr w:type="spellStart"/>
      <w:r w:rsidRPr="00985D00">
        <w:rPr>
          <w:sz w:val="23"/>
          <w:szCs w:val="23"/>
        </w:rPr>
        <w:t>tra</w:t>
      </w:r>
      <w:proofErr w:type="spellEnd"/>
      <w:r w:rsidRPr="00985D00">
        <w:rPr>
          <w:sz w:val="23"/>
          <w:szCs w:val="23"/>
        </w:rPr>
        <w:t xml:space="preserve"> </w:t>
      </w:r>
      <w:proofErr w:type="spellStart"/>
      <w:r w:rsidRPr="00985D00">
        <w:rPr>
          <w:sz w:val="23"/>
          <w:szCs w:val="23"/>
        </w:rPr>
        <w:t>gli</w:t>
      </w:r>
      <w:proofErr w:type="spellEnd"/>
      <w:r w:rsidRPr="00985D00">
        <w:rPr>
          <w:sz w:val="23"/>
          <w:szCs w:val="23"/>
        </w:rPr>
        <w:t xml:space="preserve"> </w:t>
      </w:r>
      <w:proofErr w:type="spellStart"/>
      <w:r w:rsidRPr="00985D00">
        <w:rPr>
          <w:sz w:val="23"/>
          <w:szCs w:val="23"/>
        </w:rPr>
        <w:t>utenti</w:t>
      </w:r>
      <w:proofErr w:type="spellEnd"/>
      <w:r w:rsidRPr="00985D00">
        <w:rPr>
          <w:sz w:val="23"/>
          <w:szCs w:val="23"/>
        </w:rPr>
        <w:t>.</w:t>
      </w:r>
    </w:p>
    <w:p w:rsidR="00985D00" w:rsidRPr="00985D00" w:rsidRDefault="00985D00" w:rsidP="00985D00">
      <w:pPr>
        <w:pStyle w:val="Default"/>
        <w:jc w:val="both"/>
        <w:rPr>
          <w:sz w:val="23"/>
          <w:szCs w:val="23"/>
        </w:rPr>
      </w:pPr>
      <w:r w:rsidRPr="00985D00">
        <w:rPr>
          <w:sz w:val="23"/>
          <w:szCs w:val="23"/>
        </w:rPr>
        <w:t xml:space="preserve">Ai </w:t>
      </w:r>
      <w:proofErr w:type="spellStart"/>
      <w:r w:rsidRPr="00985D00">
        <w:rPr>
          <w:sz w:val="23"/>
          <w:szCs w:val="23"/>
        </w:rPr>
        <w:t>partecipanti</w:t>
      </w:r>
      <w:proofErr w:type="spellEnd"/>
      <w:r w:rsidRPr="00985D00">
        <w:rPr>
          <w:sz w:val="23"/>
          <w:szCs w:val="23"/>
        </w:rPr>
        <w:t xml:space="preserve">  </w:t>
      </w:r>
      <w:proofErr w:type="spellStart"/>
      <w:r w:rsidRPr="00985D00">
        <w:rPr>
          <w:sz w:val="23"/>
          <w:szCs w:val="23"/>
        </w:rPr>
        <w:t>sarà</w:t>
      </w:r>
      <w:proofErr w:type="spellEnd"/>
      <w:r w:rsidRPr="00985D00">
        <w:rPr>
          <w:sz w:val="23"/>
          <w:szCs w:val="23"/>
        </w:rPr>
        <w:t xml:space="preserve"> </w:t>
      </w:r>
      <w:proofErr w:type="spellStart"/>
      <w:r w:rsidRPr="00985D00">
        <w:rPr>
          <w:sz w:val="23"/>
          <w:szCs w:val="23"/>
        </w:rPr>
        <w:t>rilevata</w:t>
      </w:r>
      <w:proofErr w:type="spellEnd"/>
      <w:r w:rsidRPr="00985D00">
        <w:rPr>
          <w:sz w:val="23"/>
          <w:szCs w:val="23"/>
        </w:rPr>
        <w:t xml:space="preserve"> la </w:t>
      </w:r>
      <w:proofErr w:type="spellStart"/>
      <w:r w:rsidRPr="00985D00">
        <w:rPr>
          <w:sz w:val="23"/>
          <w:szCs w:val="23"/>
        </w:rPr>
        <w:t>temperatura</w:t>
      </w:r>
      <w:proofErr w:type="spellEnd"/>
      <w:r w:rsidRPr="00985D00">
        <w:rPr>
          <w:sz w:val="23"/>
          <w:szCs w:val="23"/>
        </w:rPr>
        <w:t xml:space="preserve"> </w:t>
      </w:r>
      <w:proofErr w:type="spellStart"/>
      <w:r w:rsidRPr="00985D00">
        <w:rPr>
          <w:sz w:val="23"/>
          <w:szCs w:val="23"/>
        </w:rPr>
        <w:t>corporea</w:t>
      </w:r>
      <w:proofErr w:type="spellEnd"/>
      <w:r w:rsidRPr="00985D00">
        <w:rPr>
          <w:sz w:val="23"/>
          <w:szCs w:val="23"/>
        </w:rPr>
        <w:t xml:space="preserve">, </w:t>
      </w:r>
      <w:proofErr w:type="spellStart"/>
      <w:r w:rsidRPr="00985D00">
        <w:rPr>
          <w:sz w:val="23"/>
          <w:szCs w:val="23"/>
        </w:rPr>
        <w:t>impedendo</w:t>
      </w:r>
      <w:proofErr w:type="spellEnd"/>
      <w:r w:rsidRPr="00985D00">
        <w:rPr>
          <w:sz w:val="23"/>
          <w:szCs w:val="23"/>
        </w:rPr>
        <w:t xml:space="preserve"> </w:t>
      </w:r>
      <w:proofErr w:type="spellStart"/>
      <w:r w:rsidRPr="00985D00">
        <w:rPr>
          <w:sz w:val="23"/>
          <w:szCs w:val="23"/>
        </w:rPr>
        <w:t>l’accesso</w:t>
      </w:r>
      <w:proofErr w:type="spellEnd"/>
      <w:r w:rsidRPr="00985D00">
        <w:rPr>
          <w:sz w:val="23"/>
          <w:szCs w:val="23"/>
        </w:rPr>
        <w:t xml:space="preserve"> in </w:t>
      </w:r>
      <w:proofErr w:type="spellStart"/>
      <w:r w:rsidRPr="00985D00">
        <w:rPr>
          <w:sz w:val="23"/>
          <w:szCs w:val="23"/>
        </w:rPr>
        <w:t>aula</w:t>
      </w:r>
      <w:proofErr w:type="spellEnd"/>
      <w:r w:rsidRPr="00985D00">
        <w:rPr>
          <w:sz w:val="23"/>
          <w:szCs w:val="23"/>
        </w:rPr>
        <w:t xml:space="preserve"> o alla </w:t>
      </w:r>
      <w:proofErr w:type="spellStart"/>
      <w:r w:rsidRPr="00985D00">
        <w:rPr>
          <w:sz w:val="23"/>
          <w:szCs w:val="23"/>
        </w:rPr>
        <w:t>sede</w:t>
      </w:r>
      <w:proofErr w:type="spellEnd"/>
      <w:r w:rsidRPr="00985D00">
        <w:rPr>
          <w:sz w:val="23"/>
          <w:szCs w:val="23"/>
        </w:rPr>
        <w:t xml:space="preserve"> </w:t>
      </w:r>
      <w:proofErr w:type="spellStart"/>
      <w:r w:rsidRPr="00985D00">
        <w:rPr>
          <w:sz w:val="23"/>
          <w:szCs w:val="23"/>
        </w:rPr>
        <w:t>dell’attività</w:t>
      </w:r>
      <w:proofErr w:type="spellEnd"/>
      <w:r w:rsidRPr="00985D00">
        <w:rPr>
          <w:sz w:val="23"/>
          <w:szCs w:val="23"/>
        </w:rPr>
        <w:t xml:space="preserve"> </w:t>
      </w:r>
      <w:proofErr w:type="spellStart"/>
      <w:r w:rsidRPr="00985D00">
        <w:rPr>
          <w:sz w:val="23"/>
          <w:szCs w:val="23"/>
        </w:rPr>
        <w:t>formativa</w:t>
      </w:r>
      <w:proofErr w:type="spellEnd"/>
      <w:r w:rsidRPr="00985D00">
        <w:rPr>
          <w:sz w:val="23"/>
          <w:szCs w:val="23"/>
        </w:rPr>
        <w:t xml:space="preserve"> in </w:t>
      </w:r>
      <w:proofErr w:type="spellStart"/>
      <w:r w:rsidRPr="00985D00">
        <w:rPr>
          <w:sz w:val="23"/>
          <w:szCs w:val="23"/>
        </w:rPr>
        <w:t>caso</w:t>
      </w:r>
      <w:proofErr w:type="spellEnd"/>
      <w:r w:rsidRPr="00985D00">
        <w:rPr>
          <w:sz w:val="23"/>
          <w:szCs w:val="23"/>
        </w:rPr>
        <w:t xml:space="preserve"> di </w:t>
      </w:r>
      <w:proofErr w:type="spellStart"/>
      <w:r w:rsidRPr="00985D00">
        <w:rPr>
          <w:sz w:val="23"/>
          <w:szCs w:val="23"/>
        </w:rPr>
        <w:t>temperatura</w:t>
      </w:r>
      <w:proofErr w:type="spellEnd"/>
      <w:r w:rsidRPr="00985D00">
        <w:rPr>
          <w:sz w:val="23"/>
          <w:szCs w:val="23"/>
        </w:rPr>
        <w:t xml:space="preserve"> &gt; 37,5 °C.</w:t>
      </w:r>
    </w:p>
    <w:p w:rsidR="00985D00" w:rsidRPr="00985D00" w:rsidRDefault="00985D00" w:rsidP="00985D00">
      <w:pPr>
        <w:pStyle w:val="Default"/>
        <w:jc w:val="both"/>
        <w:rPr>
          <w:sz w:val="23"/>
          <w:szCs w:val="23"/>
        </w:rPr>
      </w:pPr>
      <w:r w:rsidRPr="00985D00">
        <w:rPr>
          <w:sz w:val="23"/>
          <w:szCs w:val="23"/>
        </w:rPr>
        <w:t xml:space="preserve">Tutti </w:t>
      </w:r>
      <w:proofErr w:type="spellStart"/>
      <w:r w:rsidRPr="00985D00">
        <w:rPr>
          <w:sz w:val="23"/>
          <w:szCs w:val="23"/>
        </w:rPr>
        <w:t>gli</w:t>
      </w:r>
      <w:proofErr w:type="spellEnd"/>
      <w:r w:rsidRPr="00985D00">
        <w:rPr>
          <w:sz w:val="23"/>
          <w:szCs w:val="23"/>
        </w:rPr>
        <w:t xml:space="preserve"> </w:t>
      </w:r>
      <w:proofErr w:type="spellStart"/>
      <w:r w:rsidRPr="00985D00">
        <w:rPr>
          <w:sz w:val="23"/>
          <w:szCs w:val="23"/>
        </w:rPr>
        <w:t>utenti</w:t>
      </w:r>
      <w:proofErr w:type="spellEnd"/>
      <w:r w:rsidRPr="00985D00">
        <w:rPr>
          <w:sz w:val="23"/>
          <w:szCs w:val="23"/>
        </w:rPr>
        <w:t xml:space="preserve"> (</w:t>
      </w:r>
      <w:proofErr w:type="spellStart"/>
      <w:r w:rsidRPr="00985D00">
        <w:rPr>
          <w:sz w:val="23"/>
          <w:szCs w:val="23"/>
        </w:rPr>
        <w:t>docenti</w:t>
      </w:r>
      <w:proofErr w:type="spellEnd"/>
      <w:r w:rsidRPr="00985D00">
        <w:rPr>
          <w:sz w:val="23"/>
          <w:szCs w:val="23"/>
        </w:rPr>
        <w:t xml:space="preserve">, </w:t>
      </w:r>
      <w:proofErr w:type="spellStart"/>
      <w:r w:rsidRPr="00985D00">
        <w:rPr>
          <w:sz w:val="23"/>
          <w:szCs w:val="23"/>
        </w:rPr>
        <w:t>discenti</w:t>
      </w:r>
      <w:proofErr w:type="spellEnd"/>
      <w:r w:rsidRPr="00985D00">
        <w:rPr>
          <w:sz w:val="23"/>
          <w:szCs w:val="23"/>
        </w:rPr>
        <w:t xml:space="preserve">, </w:t>
      </w:r>
      <w:proofErr w:type="spellStart"/>
      <w:r w:rsidRPr="00985D00">
        <w:rPr>
          <w:sz w:val="23"/>
          <w:szCs w:val="23"/>
        </w:rPr>
        <w:t>tutor</w:t>
      </w:r>
      <w:proofErr w:type="spellEnd"/>
      <w:r w:rsidRPr="00985D00">
        <w:rPr>
          <w:sz w:val="23"/>
          <w:szCs w:val="23"/>
        </w:rPr>
        <w:t xml:space="preserve"> </w:t>
      </w:r>
      <w:proofErr w:type="spellStart"/>
      <w:r w:rsidRPr="00985D00">
        <w:rPr>
          <w:sz w:val="23"/>
          <w:szCs w:val="23"/>
        </w:rPr>
        <w:t>d’aula</w:t>
      </w:r>
      <w:proofErr w:type="spellEnd"/>
      <w:r w:rsidRPr="00985D00">
        <w:rPr>
          <w:sz w:val="23"/>
          <w:szCs w:val="23"/>
        </w:rPr>
        <w:t xml:space="preserve"> </w:t>
      </w:r>
      <w:proofErr w:type="spellStart"/>
      <w:r w:rsidRPr="00985D00">
        <w:rPr>
          <w:sz w:val="23"/>
          <w:szCs w:val="23"/>
        </w:rPr>
        <w:t>ecc</w:t>
      </w:r>
      <w:proofErr w:type="spellEnd"/>
      <w:r w:rsidRPr="00985D00">
        <w:rPr>
          <w:sz w:val="23"/>
          <w:szCs w:val="23"/>
        </w:rPr>
        <w:t xml:space="preserve">.), </w:t>
      </w:r>
      <w:proofErr w:type="spellStart"/>
      <w:r w:rsidRPr="00985D00">
        <w:rPr>
          <w:sz w:val="23"/>
          <w:szCs w:val="23"/>
        </w:rPr>
        <w:t>considerata</w:t>
      </w:r>
      <w:proofErr w:type="spellEnd"/>
      <w:r w:rsidRPr="00985D00">
        <w:rPr>
          <w:sz w:val="23"/>
          <w:szCs w:val="23"/>
        </w:rPr>
        <w:t xml:space="preserve"> la </w:t>
      </w:r>
      <w:proofErr w:type="spellStart"/>
      <w:r w:rsidRPr="00985D00">
        <w:rPr>
          <w:sz w:val="23"/>
          <w:szCs w:val="23"/>
        </w:rPr>
        <w:t>condivisione</w:t>
      </w:r>
      <w:proofErr w:type="spellEnd"/>
      <w:r w:rsidRPr="00985D00">
        <w:rPr>
          <w:sz w:val="23"/>
          <w:szCs w:val="23"/>
        </w:rPr>
        <w:t xml:space="preserve"> </w:t>
      </w:r>
      <w:proofErr w:type="spellStart"/>
      <w:r w:rsidRPr="00985D00">
        <w:rPr>
          <w:sz w:val="23"/>
          <w:szCs w:val="23"/>
        </w:rPr>
        <w:t>prolungata</w:t>
      </w:r>
      <w:proofErr w:type="spellEnd"/>
      <w:r w:rsidRPr="00985D00">
        <w:rPr>
          <w:sz w:val="23"/>
          <w:szCs w:val="23"/>
        </w:rPr>
        <w:t xml:space="preserve"> del </w:t>
      </w:r>
      <w:proofErr w:type="spellStart"/>
      <w:r w:rsidRPr="00985D00">
        <w:rPr>
          <w:sz w:val="23"/>
          <w:szCs w:val="23"/>
        </w:rPr>
        <w:t>medesimo</w:t>
      </w:r>
      <w:proofErr w:type="spellEnd"/>
      <w:r w:rsidRPr="00985D00">
        <w:rPr>
          <w:sz w:val="23"/>
          <w:szCs w:val="23"/>
        </w:rPr>
        <w:t xml:space="preserve"> </w:t>
      </w:r>
      <w:proofErr w:type="spellStart"/>
      <w:r w:rsidRPr="00985D00">
        <w:rPr>
          <w:sz w:val="23"/>
          <w:szCs w:val="23"/>
        </w:rPr>
        <w:t>ambiente</w:t>
      </w:r>
      <w:proofErr w:type="spellEnd"/>
      <w:r w:rsidRPr="00985D00">
        <w:rPr>
          <w:sz w:val="23"/>
          <w:szCs w:val="23"/>
        </w:rPr>
        <w:t xml:space="preserve">, </w:t>
      </w:r>
      <w:proofErr w:type="spellStart"/>
      <w:r w:rsidRPr="00985D00">
        <w:rPr>
          <w:sz w:val="23"/>
          <w:szCs w:val="23"/>
        </w:rPr>
        <w:t>dovranno</w:t>
      </w:r>
      <w:proofErr w:type="spellEnd"/>
      <w:r w:rsidRPr="00985D00">
        <w:rPr>
          <w:sz w:val="23"/>
          <w:szCs w:val="23"/>
        </w:rPr>
        <w:t xml:space="preserve"> </w:t>
      </w:r>
      <w:proofErr w:type="spellStart"/>
      <w:r w:rsidRPr="00985D00">
        <w:rPr>
          <w:sz w:val="23"/>
          <w:szCs w:val="23"/>
        </w:rPr>
        <w:t>indossare</w:t>
      </w:r>
      <w:proofErr w:type="spellEnd"/>
      <w:r w:rsidRPr="00985D00">
        <w:rPr>
          <w:sz w:val="23"/>
          <w:szCs w:val="23"/>
        </w:rPr>
        <w:t xml:space="preserve"> la </w:t>
      </w:r>
      <w:proofErr w:type="spellStart"/>
      <w:r w:rsidRPr="00985D00">
        <w:rPr>
          <w:sz w:val="23"/>
          <w:szCs w:val="23"/>
        </w:rPr>
        <w:t>mascherina</w:t>
      </w:r>
      <w:proofErr w:type="spellEnd"/>
      <w:r w:rsidRPr="00985D00">
        <w:rPr>
          <w:sz w:val="23"/>
          <w:szCs w:val="23"/>
        </w:rPr>
        <w:t xml:space="preserve"> a </w:t>
      </w:r>
      <w:proofErr w:type="spellStart"/>
      <w:r w:rsidRPr="00985D00">
        <w:rPr>
          <w:sz w:val="23"/>
          <w:szCs w:val="23"/>
        </w:rPr>
        <w:t>protezione</w:t>
      </w:r>
      <w:proofErr w:type="spellEnd"/>
      <w:r w:rsidRPr="00985D00">
        <w:rPr>
          <w:sz w:val="23"/>
          <w:szCs w:val="23"/>
        </w:rPr>
        <w:t xml:space="preserve"> delle </w:t>
      </w:r>
      <w:proofErr w:type="spellStart"/>
      <w:r w:rsidRPr="00985D00">
        <w:rPr>
          <w:sz w:val="23"/>
          <w:szCs w:val="23"/>
        </w:rPr>
        <w:t>vie</w:t>
      </w:r>
      <w:proofErr w:type="spellEnd"/>
      <w:r w:rsidRPr="00985D00">
        <w:rPr>
          <w:sz w:val="23"/>
          <w:szCs w:val="23"/>
        </w:rPr>
        <w:t xml:space="preserve"> </w:t>
      </w:r>
      <w:proofErr w:type="spellStart"/>
      <w:r w:rsidRPr="00985D00">
        <w:rPr>
          <w:sz w:val="23"/>
          <w:szCs w:val="23"/>
        </w:rPr>
        <w:t>respiratorie</w:t>
      </w:r>
      <w:proofErr w:type="spellEnd"/>
      <w:r w:rsidRPr="00985D00">
        <w:rPr>
          <w:sz w:val="23"/>
          <w:szCs w:val="23"/>
        </w:rPr>
        <w:t xml:space="preserve"> per </w:t>
      </w:r>
      <w:proofErr w:type="spellStart"/>
      <w:r w:rsidRPr="00985D00">
        <w:rPr>
          <w:sz w:val="23"/>
          <w:szCs w:val="23"/>
        </w:rPr>
        <w:t>tutta</w:t>
      </w:r>
      <w:proofErr w:type="spellEnd"/>
      <w:r w:rsidRPr="00985D00">
        <w:rPr>
          <w:sz w:val="23"/>
          <w:szCs w:val="23"/>
        </w:rPr>
        <w:t xml:space="preserve"> la </w:t>
      </w:r>
      <w:proofErr w:type="spellStart"/>
      <w:r w:rsidRPr="00985D00">
        <w:rPr>
          <w:sz w:val="23"/>
          <w:szCs w:val="23"/>
        </w:rPr>
        <w:t>durata</w:t>
      </w:r>
      <w:proofErr w:type="spellEnd"/>
      <w:r w:rsidRPr="00985D00">
        <w:rPr>
          <w:sz w:val="23"/>
          <w:szCs w:val="23"/>
        </w:rPr>
        <w:t xml:space="preserve"> delle </w:t>
      </w:r>
      <w:proofErr w:type="spellStart"/>
      <w:r w:rsidRPr="00985D00">
        <w:rPr>
          <w:sz w:val="23"/>
          <w:szCs w:val="23"/>
        </w:rPr>
        <w:t>attività</w:t>
      </w:r>
      <w:proofErr w:type="spellEnd"/>
      <w:r w:rsidRPr="00985D00">
        <w:rPr>
          <w:sz w:val="23"/>
          <w:szCs w:val="23"/>
        </w:rPr>
        <w:t xml:space="preserve"> e </w:t>
      </w:r>
      <w:proofErr w:type="spellStart"/>
      <w:r w:rsidRPr="00985D00">
        <w:rPr>
          <w:sz w:val="23"/>
          <w:szCs w:val="23"/>
        </w:rPr>
        <w:t>procedere</w:t>
      </w:r>
      <w:proofErr w:type="spellEnd"/>
      <w:r w:rsidRPr="00985D00">
        <w:rPr>
          <w:sz w:val="23"/>
          <w:szCs w:val="23"/>
        </w:rPr>
        <w:t xml:space="preserve"> ad </w:t>
      </w:r>
      <w:proofErr w:type="spellStart"/>
      <w:r w:rsidRPr="00985D00">
        <w:rPr>
          <w:sz w:val="23"/>
          <w:szCs w:val="23"/>
        </w:rPr>
        <w:t>una</w:t>
      </w:r>
      <w:proofErr w:type="spellEnd"/>
      <w:r w:rsidRPr="00985D00">
        <w:rPr>
          <w:sz w:val="23"/>
          <w:szCs w:val="23"/>
        </w:rPr>
        <w:t xml:space="preserve"> </w:t>
      </w:r>
      <w:proofErr w:type="spellStart"/>
      <w:r w:rsidRPr="00985D00">
        <w:rPr>
          <w:sz w:val="23"/>
          <w:szCs w:val="23"/>
        </w:rPr>
        <w:t>frequente</w:t>
      </w:r>
      <w:proofErr w:type="spellEnd"/>
      <w:r w:rsidRPr="00985D00">
        <w:rPr>
          <w:sz w:val="23"/>
          <w:szCs w:val="23"/>
        </w:rPr>
        <w:t xml:space="preserve"> </w:t>
      </w:r>
      <w:proofErr w:type="spellStart"/>
      <w:r w:rsidRPr="00985D00">
        <w:rPr>
          <w:sz w:val="23"/>
          <w:szCs w:val="23"/>
        </w:rPr>
        <w:t>igiene</w:t>
      </w:r>
      <w:proofErr w:type="spellEnd"/>
      <w:r w:rsidRPr="00985D00">
        <w:rPr>
          <w:sz w:val="23"/>
          <w:szCs w:val="23"/>
        </w:rPr>
        <w:t xml:space="preserve"> delle </w:t>
      </w:r>
      <w:proofErr w:type="spellStart"/>
      <w:r w:rsidRPr="00985D00">
        <w:rPr>
          <w:sz w:val="23"/>
          <w:szCs w:val="23"/>
        </w:rPr>
        <w:t>mani</w:t>
      </w:r>
      <w:proofErr w:type="spellEnd"/>
      <w:r w:rsidRPr="00985D00">
        <w:rPr>
          <w:sz w:val="23"/>
          <w:szCs w:val="23"/>
        </w:rPr>
        <w:t xml:space="preserve"> </w:t>
      </w:r>
      <w:proofErr w:type="spellStart"/>
      <w:r w:rsidRPr="00985D00">
        <w:rPr>
          <w:sz w:val="23"/>
          <w:szCs w:val="23"/>
        </w:rPr>
        <w:t>con</w:t>
      </w:r>
      <w:proofErr w:type="spellEnd"/>
      <w:r w:rsidRPr="00985D00">
        <w:rPr>
          <w:sz w:val="23"/>
          <w:szCs w:val="23"/>
        </w:rPr>
        <w:t xml:space="preserve"> </w:t>
      </w:r>
      <w:proofErr w:type="spellStart"/>
      <w:r w:rsidRPr="00985D00">
        <w:rPr>
          <w:sz w:val="23"/>
          <w:szCs w:val="23"/>
        </w:rPr>
        <w:t>soluzioni</w:t>
      </w:r>
      <w:proofErr w:type="spellEnd"/>
      <w:r w:rsidRPr="00985D00">
        <w:rPr>
          <w:sz w:val="23"/>
          <w:szCs w:val="23"/>
        </w:rPr>
        <w:t xml:space="preserve"> </w:t>
      </w:r>
      <w:proofErr w:type="spellStart"/>
      <w:r w:rsidRPr="00985D00">
        <w:rPr>
          <w:sz w:val="23"/>
          <w:szCs w:val="23"/>
        </w:rPr>
        <w:t>idro-alcoliche</w:t>
      </w:r>
      <w:proofErr w:type="spellEnd"/>
      <w:r w:rsidRPr="00985D00">
        <w:rPr>
          <w:sz w:val="23"/>
          <w:szCs w:val="23"/>
        </w:rPr>
        <w:t>.</w:t>
      </w:r>
    </w:p>
    <w:p w:rsidR="00985D00" w:rsidRDefault="00985D00" w:rsidP="00985D00">
      <w:pPr>
        <w:pStyle w:val="Default"/>
        <w:jc w:val="both"/>
        <w:rPr>
          <w:b/>
          <w:sz w:val="23"/>
          <w:szCs w:val="23"/>
        </w:rPr>
      </w:pPr>
    </w:p>
    <w:p w:rsidR="00D11B3E" w:rsidRPr="00AF42AF" w:rsidRDefault="00D11B3E" w:rsidP="00985D00">
      <w:pPr>
        <w:pStyle w:val="Default"/>
        <w:jc w:val="both"/>
        <w:rPr>
          <w:sz w:val="23"/>
          <w:szCs w:val="23"/>
        </w:rPr>
      </w:pPr>
      <w:proofErr w:type="spellStart"/>
      <w:r w:rsidRPr="00611298">
        <w:rPr>
          <w:b/>
          <w:sz w:val="23"/>
          <w:szCs w:val="23"/>
        </w:rPr>
        <w:t>Accreditamento</w:t>
      </w:r>
      <w:proofErr w:type="spellEnd"/>
      <w:r w:rsidRPr="00611298">
        <w:rPr>
          <w:b/>
          <w:sz w:val="23"/>
          <w:szCs w:val="23"/>
        </w:rPr>
        <w:t xml:space="preserve"> ECM</w:t>
      </w:r>
      <w:r w:rsidRPr="00AF42AF">
        <w:rPr>
          <w:sz w:val="23"/>
          <w:szCs w:val="23"/>
        </w:rPr>
        <w:t xml:space="preserve">:  </w:t>
      </w:r>
    </w:p>
    <w:p w:rsidR="002607F9" w:rsidRPr="002607F9" w:rsidRDefault="00D11B3E" w:rsidP="002607F9">
      <w:pPr>
        <w:spacing w:after="0" w:line="240" w:lineRule="auto"/>
        <w:jc w:val="both"/>
        <w:rPr>
          <w:rFonts w:ascii="Times New Roman" w:eastAsia="Times New Roman" w:hAnsi="Times New Roman" w:cs="Times New Roman"/>
          <w:kern w:val="3"/>
          <w:sz w:val="23"/>
          <w:szCs w:val="23"/>
          <w:lang w:eastAsia="ja-JP" w:bidi="fa-IR"/>
        </w:rPr>
      </w:pPr>
      <w:r w:rsidRPr="00AF42AF">
        <w:rPr>
          <w:rFonts w:ascii="Times New Roman" w:eastAsia="Times New Roman" w:hAnsi="Times New Roman" w:cs="Times New Roman"/>
          <w:kern w:val="3"/>
          <w:sz w:val="23"/>
          <w:szCs w:val="23"/>
          <w:lang w:eastAsia="ja-JP" w:bidi="fa-IR"/>
        </w:rPr>
        <w:t>L'ASP Trapani, in qualità di provider ECM, ha accreditato l’evento al n° 290/ 68</w:t>
      </w:r>
      <w:r w:rsidR="00893470">
        <w:rPr>
          <w:rFonts w:ascii="Times New Roman" w:eastAsia="Times New Roman" w:hAnsi="Times New Roman" w:cs="Times New Roman"/>
          <w:kern w:val="3"/>
          <w:sz w:val="23"/>
          <w:szCs w:val="23"/>
          <w:lang w:eastAsia="ja-JP" w:bidi="fa-IR"/>
        </w:rPr>
        <w:t>76</w:t>
      </w:r>
      <w:r w:rsidR="002607F9">
        <w:rPr>
          <w:rFonts w:ascii="Times New Roman" w:eastAsia="Times New Roman" w:hAnsi="Times New Roman" w:cs="Times New Roman"/>
          <w:kern w:val="3"/>
          <w:sz w:val="23"/>
          <w:szCs w:val="23"/>
          <w:lang w:eastAsia="ja-JP" w:bidi="fa-IR"/>
        </w:rPr>
        <w:t xml:space="preserve"> con n° 5 Crediti Formativi </w:t>
      </w:r>
      <w:r w:rsidR="002607F9" w:rsidRPr="002607F9">
        <w:rPr>
          <w:rFonts w:ascii="Times New Roman" w:eastAsia="Times New Roman" w:hAnsi="Times New Roman" w:cs="Times New Roman"/>
          <w:kern w:val="3"/>
          <w:sz w:val="23"/>
          <w:szCs w:val="23"/>
          <w:lang w:eastAsia="ja-JP" w:bidi="fa-IR"/>
        </w:rPr>
        <w:t xml:space="preserve">per le professioni: </w:t>
      </w:r>
    </w:p>
    <w:p w:rsidR="002607F9" w:rsidRPr="002607F9" w:rsidRDefault="002607F9" w:rsidP="002607F9">
      <w:pPr>
        <w:spacing w:after="0" w:line="240" w:lineRule="auto"/>
        <w:jc w:val="both"/>
        <w:rPr>
          <w:rFonts w:ascii="Times New Roman" w:eastAsia="Times New Roman" w:hAnsi="Times New Roman" w:cs="Times New Roman"/>
          <w:kern w:val="3"/>
          <w:sz w:val="23"/>
          <w:szCs w:val="23"/>
          <w:lang w:eastAsia="ja-JP" w:bidi="fa-IR"/>
        </w:rPr>
      </w:pPr>
      <w:r w:rsidRPr="002607F9">
        <w:rPr>
          <w:rFonts w:ascii="Times New Roman" w:eastAsia="Times New Roman" w:hAnsi="Times New Roman" w:cs="Times New Roman"/>
          <w:kern w:val="3"/>
          <w:sz w:val="23"/>
          <w:szCs w:val="23"/>
          <w:lang w:eastAsia="ja-JP" w:bidi="fa-IR"/>
        </w:rPr>
        <w:t>•</w:t>
      </w:r>
      <w:r w:rsidRPr="002607F9">
        <w:rPr>
          <w:rFonts w:ascii="Times New Roman" w:eastAsia="Times New Roman" w:hAnsi="Times New Roman" w:cs="Times New Roman"/>
          <w:kern w:val="3"/>
          <w:sz w:val="23"/>
          <w:szCs w:val="23"/>
          <w:lang w:eastAsia="ja-JP" w:bidi="fa-IR"/>
        </w:rPr>
        <w:tab/>
        <w:t>Medico</w:t>
      </w:r>
    </w:p>
    <w:p w:rsidR="002607F9" w:rsidRPr="002607F9" w:rsidRDefault="002607F9" w:rsidP="002607F9">
      <w:pPr>
        <w:spacing w:after="0" w:line="240" w:lineRule="auto"/>
        <w:jc w:val="both"/>
        <w:rPr>
          <w:rFonts w:ascii="Times New Roman" w:eastAsia="Times New Roman" w:hAnsi="Times New Roman" w:cs="Times New Roman"/>
          <w:kern w:val="3"/>
          <w:sz w:val="23"/>
          <w:szCs w:val="23"/>
          <w:lang w:eastAsia="ja-JP" w:bidi="fa-IR"/>
        </w:rPr>
      </w:pPr>
      <w:r w:rsidRPr="002607F9">
        <w:rPr>
          <w:rFonts w:ascii="Times New Roman" w:eastAsia="Times New Roman" w:hAnsi="Times New Roman" w:cs="Times New Roman"/>
          <w:kern w:val="3"/>
          <w:sz w:val="23"/>
          <w:szCs w:val="23"/>
          <w:lang w:eastAsia="ja-JP" w:bidi="fa-IR"/>
        </w:rPr>
        <w:t>•</w:t>
      </w:r>
      <w:r w:rsidRPr="002607F9">
        <w:rPr>
          <w:rFonts w:ascii="Times New Roman" w:eastAsia="Times New Roman" w:hAnsi="Times New Roman" w:cs="Times New Roman"/>
          <w:kern w:val="3"/>
          <w:sz w:val="23"/>
          <w:szCs w:val="23"/>
          <w:lang w:eastAsia="ja-JP" w:bidi="fa-IR"/>
        </w:rPr>
        <w:tab/>
        <w:t>Psicologo</w:t>
      </w:r>
    </w:p>
    <w:p w:rsidR="00D11B3E" w:rsidRPr="00AF42AF" w:rsidRDefault="002607F9" w:rsidP="002607F9">
      <w:pPr>
        <w:spacing w:after="0" w:line="240" w:lineRule="auto"/>
        <w:jc w:val="both"/>
        <w:rPr>
          <w:rFonts w:ascii="Times New Roman" w:eastAsia="Times New Roman" w:hAnsi="Times New Roman" w:cs="Times New Roman"/>
          <w:kern w:val="3"/>
          <w:sz w:val="23"/>
          <w:szCs w:val="23"/>
          <w:lang w:eastAsia="ja-JP" w:bidi="fa-IR"/>
        </w:rPr>
      </w:pPr>
      <w:r w:rsidRPr="002607F9">
        <w:rPr>
          <w:rFonts w:ascii="Times New Roman" w:eastAsia="Times New Roman" w:hAnsi="Times New Roman" w:cs="Times New Roman"/>
          <w:kern w:val="3"/>
          <w:sz w:val="23"/>
          <w:szCs w:val="23"/>
          <w:lang w:eastAsia="ja-JP" w:bidi="fa-IR"/>
        </w:rPr>
        <w:t>•</w:t>
      </w:r>
      <w:r w:rsidRPr="002607F9">
        <w:rPr>
          <w:rFonts w:ascii="Times New Roman" w:eastAsia="Times New Roman" w:hAnsi="Times New Roman" w:cs="Times New Roman"/>
          <w:kern w:val="3"/>
          <w:sz w:val="23"/>
          <w:szCs w:val="23"/>
          <w:lang w:eastAsia="ja-JP" w:bidi="fa-IR"/>
        </w:rPr>
        <w:tab/>
        <w:t>Infermiere</w:t>
      </w:r>
    </w:p>
    <w:p w:rsidR="00D11B3E" w:rsidRPr="00AF42AF" w:rsidRDefault="00D11B3E" w:rsidP="00611298">
      <w:pPr>
        <w:spacing w:after="0" w:line="240" w:lineRule="auto"/>
        <w:jc w:val="both"/>
        <w:rPr>
          <w:rFonts w:ascii="Times New Roman" w:eastAsia="Times New Roman" w:hAnsi="Times New Roman" w:cs="Times New Roman"/>
          <w:kern w:val="3"/>
          <w:sz w:val="23"/>
          <w:szCs w:val="23"/>
          <w:lang w:eastAsia="ja-JP" w:bidi="fa-IR"/>
        </w:rPr>
      </w:pPr>
    </w:p>
    <w:p w:rsidR="00D11B3E" w:rsidRPr="00AF42AF" w:rsidRDefault="00D11B3E" w:rsidP="00611298">
      <w:pPr>
        <w:spacing w:after="0" w:line="240" w:lineRule="auto"/>
        <w:jc w:val="both"/>
        <w:rPr>
          <w:rFonts w:ascii="Times New Roman" w:eastAsia="Times New Roman" w:hAnsi="Times New Roman" w:cs="Times New Roman"/>
          <w:kern w:val="3"/>
          <w:sz w:val="23"/>
          <w:szCs w:val="23"/>
          <w:lang w:eastAsia="ja-JP" w:bidi="fa-IR"/>
        </w:rPr>
      </w:pPr>
      <w:r w:rsidRPr="00AF42AF">
        <w:rPr>
          <w:rFonts w:ascii="Times New Roman" w:eastAsia="Times New Roman" w:hAnsi="Times New Roman" w:cs="Times New Roman"/>
          <w:kern w:val="3"/>
          <w:sz w:val="23"/>
          <w:szCs w:val="23"/>
          <w:lang w:eastAsia="ja-JP" w:bidi="fa-IR"/>
        </w:rPr>
        <w:t>Per l'attribuzione dei crediti ECM è necessaria la frequenza del 100% delle ore di formazione previste, il superamento della prova di apprendimento e la compilazione delle schede di valutazione Evento e Docenti</w:t>
      </w:r>
    </w:p>
    <w:p w:rsidR="00D11B3E" w:rsidRDefault="00D11B3E" w:rsidP="00611298">
      <w:pPr>
        <w:pStyle w:val="Titolo"/>
        <w:tabs>
          <w:tab w:val="left" w:pos="9356"/>
        </w:tabs>
        <w:ind w:right="284" w:firstLine="851"/>
        <w:jc w:val="both"/>
        <w:rPr>
          <w:b w:val="0"/>
        </w:rPr>
      </w:pPr>
    </w:p>
    <w:p w:rsidR="00D11B3E" w:rsidRPr="00AF42AF" w:rsidRDefault="00D11B3E" w:rsidP="00611298">
      <w:pPr>
        <w:spacing w:line="240" w:lineRule="auto"/>
        <w:rPr>
          <w:rFonts w:ascii="Times New Roman" w:hAnsi="Times New Roman" w:cs="Times New Roman"/>
          <w:sz w:val="23"/>
          <w:szCs w:val="23"/>
        </w:rPr>
      </w:pPr>
      <w:r w:rsidRPr="00AF42AF">
        <w:rPr>
          <w:rFonts w:ascii="Times New Roman" w:hAnsi="Times New Roman" w:cs="Times New Roman"/>
          <w:sz w:val="23"/>
          <w:szCs w:val="23"/>
        </w:rPr>
        <w:t>Si precisa, infine, che trattasi di aggiornamento obbligatorio considerato servizio utile a tutti gli effetti e  si  invitano le SS.LL. ad attenersi a quanto indicato nel vigente Regolamento aziendale in materia di formazione e aggiornamento professionale, pubblicato sul sito web aziendale, che prevede, fermo restando le disposizioni aziendali in materia di orario di lavoro, l’obbligo dei dipendenti di registrare la propria presenza presso la sede lavorativa o la sede dell’attività formativa digitando l’apposito codice”55 Formazione” sia in entrata che in uscita.</w:t>
      </w:r>
    </w:p>
    <w:p w:rsidR="00D11B3E" w:rsidRPr="00AF42AF" w:rsidRDefault="00D11B3E" w:rsidP="000724BF">
      <w:pPr>
        <w:spacing w:after="0" w:line="240" w:lineRule="auto"/>
        <w:jc w:val="both"/>
        <w:rPr>
          <w:rFonts w:ascii="Times New Roman" w:eastAsia="Times New Roman" w:hAnsi="Times New Roman" w:cs="Times New Roman"/>
          <w:kern w:val="3"/>
          <w:sz w:val="23"/>
          <w:szCs w:val="23"/>
          <w:lang w:eastAsia="ja-JP" w:bidi="fa-IR"/>
        </w:rPr>
      </w:pPr>
      <w:r w:rsidRPr="00AF42AF">
        <w:rPr>
          <w:rFonts w:ascii="Times New Roman" w:eastAsia="Times New Roman" w:hAnsi="Times New Roman" w:cs="Times New Roman"/>
          <w:kern w:val="3"/>
          <w:sz w:val="23"/>
          <w:szCs w:val="23"/>
          <w:lang w:eastAsia="ja-JP" w:bidi="fa-IR"/>
        </w:rPr>
        <w:t>Si raccomanda la massima puntualità poiché, ai fini del riconoscimento dei crediti ECM, è necessaria la frequenza del 100% delle ore di formazione previste nonché il superamento della prova di apprendimento e la compilazione delle schede di valutazione Evento e Docenti.</w:t>
      </w:r>
    </w:p>
    <w:p w:rsidR="000724BF" w:rsidRDefault="00D11B3E" w:rsidP="000724BF">
      <w:pPr>
        <w:spacing w:line="240" w:lineRule="auto"/>
        <w:jc w:val="both"/>
        <w:rPr>
          <w:rFonts w:ascii="Times New Roman" w:eastAsia="Times New Roman" w:hAnsi="Times New Roman" w:cs="Times New Roman"/>
          <w:kern w:val="3"/>
          <w:sz w:val="23"/>
          <w:szCs w:val="23"/>
          <w:lang w:eastAsia="ja-JP" w:bidi="fa-IR"/>
        </w:rPr>
      </w:pPr>
      <w:r w:rsidRPr="00AF42AF">
        <w:rPr>
          <w:rFonts w:ascii="Times New Roman" w:eastAsia="Times New Roman" w:hAnsi="Times New Roman" w:cs="Times New Roman"/>
          <w:kern w:val="3"/>
          <w:sz w:val="23"/>
          <w:szCs w:val="23"/>
          <w:lang w:eastAsia="ja-JP" w:bidi="fa-IR"/>
        </w:rPr>
        <w:t>Le operazioni di registrazione dei partecipanti saranno effettuate come indicato nel programma del corso ed entro l’orario di avvio, dopo non sarà più possibile registrarsi.</w:t>
      </w:r>
    </w:p>
    <w:p w:rsidR="00D11B3E" w:rsidRPr="00AF42AF" w:rsidRDefault="00D11B3E" w:rsidP="000724BF">
      <w:pPr>
        <w:spacing w:line="240" w:lineRule="auto"/>
        <w:jc w:val="both"/>
        <w:rPr>
          <w:rFonts w:ascii="Times New Roman" w:eastAsia="Times New Roman" w:hAnsi="Times New Roman" w:cs="Times New Roman"/>
          <w:kern w:val="3"/>
          <w:sz w:val="23"/>
          <w:szCs w:val="23"/>
          <w:lang w:eastAsia="ja-JP" w:bidi="fa-IR"/>
        </w:rPr>
      </w:pPr>
      <w:r w:rsidRPr="00AF42AF">
        <w:rPr>
          <w:rFonts w:ascii="Times New Roman" w:eastAsia="Times New Roman" w:hAnsi="Times New Roman" w:cs="Times New Roman"/>
          <w:kern w:val="3"/>
          <w:sz w:val="23"/>
          <w:szCs w:val="23"/>
          <w:lang w:eastAsia="ja-JP" w:bidi="fa-IR"/>
        </w:rPr>
        <w:t>Si allega programma dell'evento.</w:t>
      </w:r>
    </w:p>
    <w:sectPr w:rsidR="00D11B3E" w:rsidRPr="00AF42AF" w:rsidSect="00285F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339E"/>
    <w:multiLevelType w:val="hybridMultilevel"/>
    <w:tmpl w:val="04FED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AF0B71"/>
    <w:multiLevelType w:val="hybridMultilevel"/>
    <w:tmpl w:val="20D00D16"/>
    <w:lvl w:ilvl="0" w:tplc="0410000F">
      <w:start w:val="1"/>
      <w:numFmt w:val="decimal"/>
      <w:lvlText w:val="%1."/>
      <w:lvlJc w:val="left"/>
      <w:pPr>
        <w:ind w:left="644"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
    <w:nsid w:val="498C4175"/>
    <w:multiLevelType w:val="hybridMultilevel"/>
    <w:tmpl w:val="6F72C308"/>
    <w:lvl w:ilvl="0" w:tplc="0410000F">
      <w:start w:val="1"/>
      <w:numFmt w:val="decimal"/>
      <w:lvlText w:val="%1."/>
      <w:lvlJc w:val="left"/>
      <w:pPr>
        <w:ind w:left="644"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2"/>
  </w:compat>
  <w:rsids>
    <w:rsidRoot w:val="0054497F"/>
    <w:rsid w:val="00071E8C"/>
    <w:rsid w:val="000724BF"/>
    <w:rsid w:val="00143956"/>
    <w:rsid w:val="00194247"/>
    <w:rsid w:val="001A594C"/>
    <w:rsid w:val="001C01BC"/>
    <w:rsid w:val="002068E2"/>
    <w:rsid w:val="00246762"/>
    <w:rsid w:val="002607F9"/>
    <w:rsid w:val="00260CBE"/>
    <w:rsid w:val="00285F55"/>
    <w:rsid w:val="00324F40"/>
    <w:rsid w:val="004227B4"/>
    <w:rsid w:val="004801F6"/>
    <w:rsid w:val="004A0AE3"/>
    <w:rsid w:val="004B5CF9"/>
    <w:rsid w:val="004D0018"/>
    <w:rsid w:val="004E2C26"/>
    <w:rsid w:val="00510A45"/>
    <w:rsid w:val="0051542F"/>
    <w:rsid w:val="005238F7"/>
    <w:rsid w:val="00530F94"/>
    <w:rsid w:val="0054497F"/>
    <w:rsid w:val="005518EE"/>
    <w:rsid w:val="005838DE"/>
    <w:rsid w:val="005B3F3B"/>
    <w:rsid w:val="005C2B06"/>
    <w:rsid w:val="00611298"/>
    <w:rsid w:val="006203C4"/>
    <w:rsid w:val="0062040D"/>
    <w:rsid w:val="00630E34"/>
    <w:rsid w:val="00691096"/>
    <w:rsid w:val="006C26F6"/>
    <w:rsid w:val="006C67EB"/>
    <w:rsid w:val="006F2345"/>
    <w:rsid w:val="007017D9"/>
    <w:rsid w:val="00712DCB"/>
    <w:rsid w:val="0078114A"/>
    <w:rsid w:val="00784C77"/>
    <w:rsid w:val="007A4FD5"/>
    <w:rsid w:val="007D579D"/>
    <w:rsid w:val="007D730D"/>
    <w:rsid w:val="00845EF9"/>
    <w:rsid w:val="0085619B"/>
    <w:rsid w:val="00893470"/>
    <w:rsid w:val="00921CCB"/>
    <w:rsid w:val="00985D00"/>
    <w:rsid w:val="009C6679"/>
    <w:rsid w:val="00A525CE"/>
    <w:rsid w:val="00A54034"/>
    <w:rsid w:val="00BB4FCC"/>
    <w:rsid w:val="00BC52FD"/>
    <w:rsid w:val="00BC6A19"/>
    <w:rsid w:val="00BE6FBC"/>
    <w:rsid w:val="00C07C3B"/>
    <w:rsid w:val="00C12C40"/>
    <w:rsid w:val="00C1404C"/>
    <w:rsid w:val="00C77C8A"/>
    <w:rsid w:val="00C80AF7"/>
    <w:rsid w:val="00CB6530"/>
    <w:rsid w:val="00CC6100"/>
    <w:rsid w:val="00D11B3E"/>
    <w:rsid w:val="00DD7C28"/>
    <w:rsid w:val="00E25883"/>
    <w:rsid w:val="00E25D3E"/>
    <w:rsid w:val="00E4756A"/>
    <w:rsid w:val="00E835FB"/>
    <w:rsid w:val="00EF1508"/>
    <w:rsid w:val="00EF26BD"/>
    <w:rsid w:val="00EF73E8"/>
    <w:rsid w:val="00F05F21"/>
    <w:rsid w:val="00F261C5"/>
    <w:rsid w:val="00F55DB6"/>
    <w:rsid w:val="00F730B5"/>
    <w:rsid w:val="00F7538E"/>
    <w:rsid w:val="00F85EEA"/>
    <w:rsid w:val="00FC2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5F21"/>
    <w:pPr>
      <w:spacing w:after="0" w:line="240" w:lineRule="auto"/>
      <w:ind w:left="720"/>
      <w:contextualSpacing/>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E25D3E"/>
    <w:pPr>
      <w:spacing w:after="0" w:line="240" w:lineRule="auto"/>
      <w:ind w:right="568"/>
      <w:jc w:val="center"/>
    </w:pPr>
    <w:rPr>
      <w:rFonts w:ascii="Times New Roman" w:eastAsia="Times New Roman" w:hAnsi="Times New Roman" w:cs="Times New Roman"/>
      <w:b/>
      <w:sz w:val="20"/>
      <w:szCs w:val="20"/>
    </w:rPr>
  </w:style>
  <w:style w:type="character" w:customStyle="1" w:styleId="TitoloCarattere">
    <w:name w:val="Titolo Carattere"/>
    <w:basedOn w:val="Carpredefinitoparagrafo"/>
    <w:link w:val="Titolo"/>
    <w:rsid w:val="00E25D3E"/>
    <w:rPr>
      <w:rFonts w:ascii="Times New Roman" w:eastAsia="Times New Roman" w:hAnsi="Times New Roman" w:cs="Times New Roman"/>
      <w:b/>
      <w:sz w:val="20"/>
      <w:szCs w:val="20"/>
    </w:rPr>
  </w:style>
  <w:style w:type="paragraph" w:customStyle="1" w:styleId="Default">
    <w:name w:val="Default"/>
    <w:basedOn w:val="Normale"/>
    <w:rsid w:val="00D11B3E"/>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5F21"/>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6A1B-FADC-4CB1-98CA-467E1F78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Gitto</dc:creator>
  <cp:lastModifiedBy>Administrator</cp:lastModifiedBy>
  <cp:revision>45</cp:revision>
  <cp:lastPrinted>2012-11-09T08:49:00Z</cp:lastPrinted>
  <dcterms:created xsi:type="dcterms:W3CDTF">2013-03-15T10:03:00Z</dcterms:created>
  <dcterms:modified xsi:type="dcterms:W3CDTF">2020-06-29T12:30:00Z</dcterms:modified>
</cp:coreProperties>
</file>